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27" w:rsidRPr="00F12727" w:rsidRDefault="00F12727" w:rsidP="00F12727">
      <w:pPr>
        <w:spacing w:after="0" w:line="240" w:lineRule="auto"/>
        <w:ind w:left="-426"/>
        <w:jc w:val="both"/>
        <w:rPr>
          <w:rFonts w:ascii="Franklin Gothic Book" w:eastAsia="Times New Roman" w:hAnsi="Franklin Gothic Book" w:cs="Arial"/>
        </w:rPr>
      </w:pPr>
      <w:bookmarkStart w:id="0" w:name="_GoBack"/>
      <w:bookmarkEnd w:id="0"/>
      <w:r>
        <w:rPr>
          <w:rFonts w:ascii="Times New Roman" w:eastAsia="Times New Roman" w:hAnsi="Times New Roman" w:cs="Times New Roman"/>
          <w:b/>
          <w:bCs/>
          <w:noProof/>
          <w:sz w:val="24"/>
          <w:szCs w:val="24"/>
          <w:lang w:eastAsia="en-AU"/>
        </w:rPr>
        <w:drawing>
          <wp:inline distT="0" distB="0" distL="0" distR="0">
            <wp:extent cx="8601075" cy="942975"/>
            <wp:effectExtent l="0" t="0" r="9525" b="9525"/>
            <wp:docPr id="1" name="Picture 1" descr="colour 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header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1075" cy="942975"/>
                    </a:xfrm>
                    <a:prstGeom prst="rect">
                      <a:avLst/>
                    </a:prstGeom>
                    <a:noFill/>
                    <a:ln>
                      <a:noFill/>
                    </a:ln>
                  </pic:spPr>
                </pic:pic>
              </a:graphicData>
            </a:graphic>
          </wp:inline>
        </w:drawing>
      </w:r>
    </w:p>
    <w:p w:rsidR="006C6B47" w:rsidRDefault="00F12727" w:rsidP="00F12727">
      <w:pPr>
        <w:keepNext/>
        <w:spacing w:after="60" w:line="240" w:lineRule="auto"/>
        <w:ind w:left="720"/>
        <w:jc w:val="center"/>
        <w:outlineLvl w:val="0"/>
        <w:rPr>
          <w:rFonts w:ascii="Cambria" w:eastAsia="Times New Roman" w:hAnsi="Cambria" w:cs="Times New Roman"/>
          <w:b/>
          <w:kern w:val="32"/>
          <w:sz w:val="34"/>
          <w:szCs w:val="34"/>
        </w:rPr>
      </w:pPr>
      <w:r w:rsidRPr="00F12727">
        <w:rPr>
          <w:rFonts w:ascii="Cambria" w:eastAsia="Times New Roman" w:hAnsi="Cambria" w:cs="Times New Roman"/>
          <w:b/>
          <w:kern w:val="32"/>
          <w:sz w:val="34"/>
          <w:szCs w:val="34"/>
          <w:lang w:val="x-none"/>
        </w:rPr>
        <w:t>24</w:t>
      </w:r>
      <w:r w:rsidR="006C6B47">
        <w:rPr>
          <w:rFonts w:ascii="Cambria" w:eastAsia="Times New Roman" w:hAnsi="Cambria" w:cs="Times New Roman"/>
          <w:b/>
          <w:kern w:val="32"/>
          <w:sz w:val="34"/>
          <w:szCs w:val="34"/>
          <w:vertAlign w:val="superscript"/>
        </w:rPr>
        <w:t>th</w:t>
      </w:r>
      <w:r w:rsidRPr="00F12727">
        <w:rPr>
          <w:rFonts w:ascii="Cambria" w:eastAsia="Times New Roman" w:hAnsi="Cambria" w:cs="Times New Roman"/>
          <w:b/>
          <w:kern w:val="32"/>
          <w:sz w:val="34"/>
          <w:szCs w:val="34"/>
          <w:lang w:val="x-none"/>
        </w:rPr>
        <w:t xml:space="preserve">Annual Human Rights &amp; People’s Diplomacy Training Program </w:t>
      </w:r>
      <w:r w:rsidR="0091183F" w:rsidRPr="00F12727">
        <w:rPr>
          <w:rFonts w:ascii="Cambria" w:eastAsia="Times New Roman" w:hAnsi="Cambria" w:cs="Times New Roman"/>
          <w:b/>
          <w:kern w:val="32"/>
          <w:sz w:val="34"/>
          <w:szCs w:val="34"/>
          <w:lang w:val="x-none"/>
        </w:rPr>
        <w:t>in partnership with</w:t>
      </w:r>
    </w:p>
    <w:p w:rsidR="00E30BEB" w:rsidRDefault="00F12727" w:rsidP="006C6B47">
      <w:pPr>
        <w:keepNext/>
        <w:spacing w:after="60" w:line="240" w:lineRule="auto"/>
        <w:ind w:left="720"/>
        <w:jc w:val="center"/>
        <w:outlineLvl w:val="0"/>
        <w:rPr>
          <w:rFonts w:ascii="Cambria" w:eastAsia="Times New Roman" w:hAnsi="Cambria" w:cs="Times New Roman"/>
          <w:b/>
          <w:bCs/>
          <w:kern w:val="32"/>
          <w:sz w:val="28"/>
          <w:szCs w:val="28"/>
        </w:rPr>
      </w:pPr>
      <w:r w:rsidRPr="00F12727">
        <w:rPr>
          <w:rFonts w:ascii="Cambria" w:eastAsia="Times New Roman" w:hAnsi="Cambria" w:cs="Times New Roman"/>
          <w:b/>
          <w:kern w:val="32"/>
          <w:sz w:val="34"/>
          <w:szCs w:val="34"/>
          <w:lang w:val="x-none"/>
        </w:rPr>
        <w:t>INSEC, Nepal</w:t>
      </w:r>
      <w:r w:rsidR="00E30BEB" w:rsidRPr="00E30BEB">
        <w:rPr>
          <w:rFonts w:ascii="Cambria" w:eastAsia="Times New Roman" w:hAnsi="Cambria" w:cs="Times New Roman"/>
          <w:b/>
          <w:bCs/>
          <w:kern w:val="32"/>
          <w:sz w:val="28"/>
          <w:szCs w:val="28"/>
          <w:lang w:val="x-none"/>
        </w:rPr>
        <w:t xml:space="preserve"> </w:t>
      </w:r>
    </w:p>
    <w:p w:rsidR="00F12727" w:rsidRPr="00F12727" w:rsidRDefault="0091183F" w:rsidP="006C6B47">
      <w:pPr>
        <w:keepNext/>
        <w:spacing w:after="60" w:line="240" w:lineRule="auto"/>
        <w:ind w:left="720"/>
        <w:jc w:val="center"/>
        <w:outlineLvl w:val="0"/>
        <w:rPr>
          <w:rFonts w:ascii="Cambria" w:eastAsia="Times New Roman" w:hAnsi="Cambria" w:cs="Times New Roman"/>
          <w:b/>
          <w:kern w:val="32"/>
          <w:sz w:val="34"/>
          <w:szCs w:val="34"/>
          <w:lang w:val="x-none"/>
        </w:rPr>
      </w:pPr>
      <w:r>
        <w:rPr>
          <w:rFonts w:ascii="Cambria" w:eastAsia="Times New Roman" w:hAnsi="Cambria" w:cs="Times New Roman"/>
          <w:b/>
          <w:bCs/>
          <w:kern w:val="32"/>
          <w:sz w:val="28"/>
          <w:szCs w:val="28"/>
          <w:lang w:val="x-none"/>
        </w:rPr>
        <w:t xml:space="preserve">November </w:t>
      </w:r>
      <w:r>
        <w:rPr>
          <w:rFonts w:ascii="Cambria" w:eastAsia="Times New Roman" w:hAnsi="Cambria" w:cs="Times New Roman"/>
          <w:b/>
          <w:bCs/>
          <w:kern w:val="32"/>
          <w:sz w:val="28"/>
          <w:szCs w:val="28"/>
        </w:rPr>
        <w:t>3</w:t>
      </w:r>
      <w:r>
        <w:rPr>
          <w:rFonts w:ascii="Cambria" w:eastAsia="Times New Roman" w:hAnsi="Cambria" w:cs="Times New Roman"/>
          <w:b/>
          <w:bCs/>
          <w:kern w:val="32"/>
          <w:sz w:val="28"/>
          <w:szCs w:val="28"/>
          <w:lang w:val="x-none"/>
        </w:rPr>
        <w:t xml:space="preserve"> – November 1</w:t>
      </w:r>
      <w:r>
        <w:rPr>
          <w:rFonts w:ascii="Cambria" w:eastAsia="Times New Roman" w:hAnsi="Cambria" w:cs="Times New Roman"/>
          <w:b/>
          <w:bCs/>
          <w:kern w:val="32"/>
          <w:sz w:val="28"/>
          <w:szCs w:val="28"/>
        </w:rPr>
        <w:t>9</w:t>
      </w:r>
      <w:r w:rsidR="00E30BEB" w:rsidRPr="00F12727">
        <w:rPr>
          <w:rFonts w:ascii="Cambria" w:eastAsia="Times New Roman" w:hAnsi="Cambria" w:cs="Times New Roman"/>
          <w:b/>
          <w:bCs/>
          <w:kern w:val="32"/>
          <w:sz w:val="28"/>
          <w:szCs w:val="28"/>
          <w:lang w:val="x-none"/>
        </w:rPr>
        <w:t>, 2014</w:t>
      </w:r>
    </w:p>
    <w:p w:rsidR="00F12727" w:rsidRPr="00F12727" w:rsidRDefault="00F12727" w:rsidP="00F12727">
      <w:pPr>
        <w:spacing w:after="0" w:line="240" w:lineRule="auto"/>
        <w:rPr>
          <w:rFonts w:ascii="Times New Roman" w:eastAsia="Times New Roman" w:hAnsi="Times New Roman" w:cs="Times New Roman"/>
          <w:sz w:val="24"/>
          <w:szCs w:val="24"/>
        </w:rPr>
      </w:pPr>
    </w:p>
    <w:p w:rsidR="00F12727" w:rsidRPr="00E30BEB" w:rsidRDefault="00F12727" w:rsidP="00E30BEB">
      <w:pPr>
        <w:keepNext/>
        <w:spacing w:after="60" w:line="240" w:lineRule="auto"/>
        <w:jc w:val="center"/>
        <w:outlineLvl w:val="0"/>
        <w:rPr>
          <w:rFonts w:ascii="Cambria" w:eastAsia="Times New Roman" w:hAnsi="Cambria" w:cs="Times New Roman"/>
          <w:b/>
          <w:bCs/>
          <w:kern w:val="32"/>
          <w:sz w:val="28"/>
          <w:szCs w:val="28"/>
          <w:lang w:val="x-none"/>
        </w:rPr>
      </w:pPr>
      <w:r w:rsidRPr="00F12727">
        <w:rPr>
          <w:rFonts w:ascii="Cambria" w:eastAsia="Times New Roman" w:hAnsi="Cambria" w:cs="Times New Roman"/>
          <w:b/>
          <w:bCs/>
          <w:kern w:val="32"/>
          <w:sz w:val="32"/>
          <w:szCs w:val="32"/>
          <w:lang w:val="x-none"/>
        </w:rPr>
        <w:t>Call for Applications</w:t>
      </w:r>
    </w:p>
    <w:p w:rsidR="00F12727" w:rsidRPr="00F12727" w:rsidRDefault="00F12727" w:rsidP="00F12727">
      <w:pPr>
        <w:spacing w:after="0" w:line="240" w:lineRule="auto"/>
        <w:rPr>
          <w:rFonts w:ascii="Calibri" w:eastAsia="Times New Roman" w:hAnsi="Calibri" w:cs="Arial"/>
        </w:rPr>
      </w:pPr>
    </w:p>
    <w:p w:rsidR="00F12727" w:rsidRPr="00F12727" w:rsidRDefault="00F12727" w:rsidP="00F12727">
      <w:pPr>
        <w:spacing w:after="0" w:line="240" w:lineRule="auto"/>
        <w:rPr>
          <w:rFonts w:ascii="Calibri" w:eastAsia="Times New Roman" w:hAnsi="Calibri" w:cs="Arial"/>
        </w:rPr>
      </w:pPr>
      <w:r w:rsidRPr="00F12727">
        <w:rPr>
          <w:rFonts w:ascii="Calibri" w:eastAsia="Times New Roman" w:hAnsi="Calibri" w:cs="Arial"/>
        </w:rPr>
        <w:t>The Diplomacy Training Program (DTP)</w:t>
      </w:r>
      <w:r w:rsidR="00FC660A">
        <w:rPr>
          <w:rFonts w:ascii="Calibri" w:eastAsia="Times New Roman" w:hAnsi="Calibri" w:cs="Arial"/>
        </w:rPr>
        <w:t xml:space="preserve"> and INSEC Nepal are </w:t>
      </w:r>
      <w:r w:rsidRPr="00F12727">
        <w:rPr>
          <w:rFonts w:ascii="Calibri" w:eastAsia="Times New Roman" w:hAnsi="Calibri" w:cs="Arial"/>
        </w:rPr>
        <w:t xml:space="preserve">calling for applications for </w:t>
      </w:r>
      <w:r w:rsidR="00FC660A">
        <w:rPr>
          <w:rFonts w:ascii="Calibri" w:eastAsia="Times New Roman" w:hAnsi="Calibri" w:cs="Arial"/>
        </w:rPr>
        <w:t>DTP’s</w:t>
      </w:r>
      <w:r w:rsidRPr="00F12727">
        <w:rPr>
          <w:rFonts w:ascii="Calibri" w:eastAsia="Times New Roman" w:hAnsi="Calibri" w:cs="Arial"/>
        </w:rPr>
        <w:t xml:space="preserve"> </w:t>
      </w:r>
      <w:r w:rsidRPr="00F12727">
        <w:rPr>
          <w:rFonts w:ascii="Calibri" w:eastAsia="Times New Roman" w:hAnsi="Calibri" w:cs="Arial"/>
          <w:b/>
        </w:rPr>
        <w:t>24</w:t>
      </w:r>
      <w:r w:rsidR="00FC660A">
        <w:rPr>
          <w:rFonts w:ascii="Calibri" w:eastAsia="Times New Roman" w:hAnsi="Calibri" w:cs="Arial"/>
          <w:b/>
          <w:vertAlign w:val="superscript"/>
        </w:rPr>
        <w:t xml:space="preserve">th </w:t>
      </w:r>
      <w:r w:rsidRPr="00F12727">
        <w:rPr>
          <w:rFonts w:ascii="Calibri" w:eastAsia="Times New Roman" w:hAnsi="Calibri" w:cs="Arial"/>
          <w:b/>
        </w:rPr>
        <w:t xml:space="preserve">Annual Human Rights and People’s Diplomacy Training Program for Human Rights Defenders from the Asia-Pacific Region and Indigenous Australia. </w:t>
      </w:r>
    </w:p>
    <w:p w:rsidR="00F12727" w:rsidRPr="00F12727" w:rsidRDefault="00F12727" w:rsidP="00F12727">
      <w:pPr>
        <w:spacing w:after="0" w:line="240" w:lineRule="auto"/>
        <w:rPr>
          <w:rFonts w:ascii="Calibri" w:eastAsia="Times New Roman" w:hAnsi="Calibri" w:cs="Arial"/>
        </w:rPr>
      </w:pPr>
    </w:p>
    <w:p w:rsidR="00F12727" w:rsidRPr="00F12727" w:rsidRDefault="00F12727" w:rsidP="00F12727">
      <w:pPr>
        <w:spacing w:after="0" w:line="240" w:lineRule="auto"/>
        <w:rPr>
          <w:rFonts w:ascii="Calibri" w:eastAsia="Times New Roman" w:hAnsi="Calibri" w:cs="Arial"/>
        </w:rPr>
      </w:pPr>
      <w:r w:rsidRPr="00F12727">
        <w:rPr>
          <w:rFonts w:ascii="Calibri" w:eastAsia="Times New Roman" w:hAnsi="Calibri" w:cs="Arial"/>
        </w:rPr>
        <w:t xml:space="preserve">This annual, comprehensive human rights and advocacy training course is the longest established human rights training program held in the region. It </w:t>
      </w:r>
      <w:r w:rsidR="00FC660A">
        <w:rPr>
          <w:rFonts w:ascii="Calibri" w:eastAsia="Times New Roman" w:hAnsi="Calibri" w:cs="Arial"/>
        </w:rPr>
        <w:t>builds</w:t>
      </w:r>
      <w:r w:rsidRPr="00F12727">
        <w:rPr>
          <w:rFonts w:ascii="Calibri" w:eastAsia="Times New Roman" w:hAnsi="Calibri" w:cs="Arial"/>
        </w:rPr>
        <w:t xml:space="preserve"> knowledge </w:t>
      </w:r>
      <w:r w:rsidR="00FC660A">
        <w:rPr>
          <w:rFonts w:ascii="Calibri" w:eastAsia="Times New Roman" w:hAnsi="Calibri" w:cs="Arial"/>
        </w:rPr>
        <w:t>of</w:t>
      </w:r>
      <w:r w:rsidRPr="00F12727">
        <w:rPr>
          <w:rFonts w:ascii="Calibri" w:eastAsia="Times New Roman" w:hAnsi="Calibri" w:cs="Arial"/>
        </w:rPr>
        <w:t xml:space="preserve"> international human rights standards </w:t>
      </w:r>
      <w:r w:rsidR="00FC660A">
        <w:rPr>
          <w:rFonts w:ascii="Calibri" w:eastAsia="Times New Roman" w:hAnsi="Calibri" w:cs="Arial"/>
        </w:rPr>
        <w:t>and</w:t>
      </w:r>
      <w:r w:rsidRPr="00F12727">
        <w:rPr>
          <w:rFonts w:ascii="Calibri" w:eastAsia="Times New Roman" w:hAnsi="Calibri" w:cs="Arial"/>
        </w:rPr>
        <w:t xml:space="preserve"> the UN system, and </w:t>
      </w:r>
      <w:r w:rsidR="00FC660A">
        <w:rPr>
          <w:rFonts w:ascii="Calibri" w:eastAsia="Times New Roman" w:hAnsi="Calibri" w:cs="Arial"/>
        </w:rPr>
        <w:t>their</w:t>
      </w:r>
      <w:r w:rsidRPr="00F12727">
        <w:rPr>
          <w:rFonts w:ascii="Calibri" w:eastAsia="Times New Roman" w:hAnsi="Calibri" w:cs="Arial"/>
        </w:rPr>
        <w:t xml:space="preserve"> relevance to advocacy on a wide range of human rights concerns. There are intensive sessions on </w:t>
      </w:r>
      <w:r w:rsidR="00FC660A">
        <w:rPr>
          <w:rFonts w:ascii="Calibri" w:eastAsia="Times New Roman" w:hAnsi="Calibri" w:cs="Arial"/>
        </w:rPr>
        <w:t>human rights and development, advocacy and media skills.</w:t>
      </w:r>
    </w:p>
    <w:p w:rsidR="00F12727" w:rsidRPr="00F12727" w:rsidRDefault="00F12727" w:rsidP="00F12727">
      <w:pPr>
        <w:spacing w:after="0" w:line="240" w:lineRule="auto"/>
        <w:jc w:val="both"/>
        <w:rPr>
          <w:rFonts w:ascii="Calibri" w:eastAsia="Times New Roman" w:hAnsi="Calibri" w:cs="Arial"/>
        </w:rPr>
      </w:pPr>
    </w:p>
    <w:p w:rsidR="006C6B47" w:rsidRDefault="006C6B47" w:rsidP="006C6B47">
      <w:pPr>
        <w:spacing w:after="120" w:line="240" w:lineRule="auto"/>
        <w:rPr>
          <w:rFonts w:ascii="Calibri" w:eastAsia="Times New Roman" w:hAnsi="Calibri" w:cs="Arial"/>
        </w:rPr>
      </w:pPr>
      <w:r>
        <w:rPr>
          <w:rFonts w:ascii="Calibri" w:eastAsia="Times New Roman" w:hAnsi="Calibri" w:cs="Arial"/>
        </w:rPr>
        <w:t xml:space="preserve">Civil society advocacy has a vital role to play in closing the gap between agreed human rights standards and their implementation. </w:t>
      </w:r>
      <w:r w:rsidR="00CC2726">
        <w:rPr>
          <w:rFonts w:ascii="Calibri" w:eastAsia="Times New Roman" w:hAnsi="Calibri" w:cs="Arial"/>
        </w:rPr>
        <w:t xml:space="preserve"> The advocacy and engagement of civil society is a key driver of better governance, of accountability.</w:t>
      </w:r>
      <w:r>
        <w:rPr>
          <w:rFonts w:ascii="Calibri" w:eastAsia="Times New Roman" w:hAnsi="Calibri" w:cs="Arial"/>
        </w:rPr>
        <w:t xml:space="preserve">  Participation is recognised as essential to sustainable development outcomes, and effective participation requi</w:t>
      </w:r>
      <w:r w:rsidR="00CC2726">
        <w:rPr>
          <w:rFonts w:ascii="Calibri" w:eastAsia="Times New Roman" w:hAnsi="Calibri" w:cs="Arial"/>
        </w:rPr>
        <w:t xml:space="preserve">res both knowledge and skills.  </w:t>
      </w:r>
    </w:p>
    <w:p w:rsidR="00CC2726" w:rsidRDefault="00CC2726" w:rsidP="006C6B47">
      <w:pPr>
        <w:spacing w:after="120" w:line="240" w:lineRule="auto"/>
        <w:rPr>
          <w:rFonts w:ascii="Calibri" w:eastAsia="Times New Roman" w:hAnsi="Calibri" w:cs="Arial"/>
        </w:rPr>
      </w:pPr>
      <w:r>
        <w:rPr>
          <w:rFonts w:ascii="Calibri" w:eastAsia="Times New Roman" w:hAnsi="Calibri" w:cs="Arial"/>
        </w:rPr>
        <w:t xml:space="preserve">This course will increase the capacity of civil society advocates to engage effectively with governments and others – locally, nationally and internationally.  It will equip participants with the knowledge, skills and confidence to </w:t>
      </w:r>
      <w:r w:rsidR="009D75CC">
        <w:rPr>
          <w:rFonts w:ascii="Calibri" w:eastAsia="Times New Roman" w:hAnsi="Calibri" w:cs="Arial"/>
        </w:rPr>
        <w:t xml:space="preserve">engage in dialogue and will build their support networks.  </w:t>
      </w:r>
    </w:p>
    <w:p w:rsidR="00F12727" w:rsidRPr="00F12727" w:rsidRDefault="00F12727" w:rsidP="00F12727">
      <w:pPr>
        <w:shd w:val="pct12" w:color="auto" w:fill="auto"/>
        <w:autoSpaceDE w:val="0"/>
        <w:autoSpaceDN w:val="0"/>
        <w:adjustRightInd w:val="0"/>
        <w:spacing w:after="0" w:line="240" w:lineRule="auto"/>
        <w:jc w:val="center"/>
        <w:rPr>
          <w:rFonts w:ascii="Calibri" w:eastAsia="Times New Roman" w:hAnsi="Calibri" w:cs="Arial"/>
          <w:b/>
          <w:lang w:eastAsia="en-AU"/>
        </w:rPr>
      </w:pPr>
      <w:r w:rsidRPr="00F12727">
        <w:rPr>
          <w:rFonts w:ascii="Calibri" w:eastAsia="Times New Roman" w:hAnsi="Calibri" w:cs="Arial"/>
          <w:b/>
          <w:lang w:eastAsia="en-AU"/>
        </w:rPr>
        <w:t>WHO SHOULD APPLY FOR THE TRAINING?</w:t>
      </w:r>
    </w:p>
    <w:p w:rsidR="00F12727" w:rsidRPr="00F12727" w:rsidRDefault="00F12727" w:rsidP="00F12727">
      <w:pPr>
        <w:spacing w:after="0" w:line="240" w:lineRule="auto"/>
        <w:jc w:val="both"/>
        <w:rPr>
          <w:rFonts w:ascii="Calibri" w:eastAsia="Times New Roman" w:hAnsi="Calibri" w:cs="Arial"/>
        </w:rPr>
      </w:pPr>
    </w:p>
    <w:p w:rsidR="00F12727" w:rsidRPr="00F12727" w:rsidRDefault="00F12727" w:rsidP="00F12727">
      <w:pPr>
        <w:spacing w:after="0" w:line="240" w:lineRule="auto"/>
        <w:jc w:val="both"/>
        <w:rPr>
          <w:rFonts w:ascii="Calibri" w:eastAsia="Times New Roman" w:hAnsi="Calibri" w:cs="Times New Roman"/>
        </w:rPr>
      </w:pPr>
      <w:r w:rsidRPr="00F12727">
        <w:rPr>
          <w:rFonts w:ascii="Calibri" w:eastAsia="Times New Roman" w:hAnsi="Calibri" w:cs="Times New Roman"/>
        </w:rPr>
        <w:t xml:space="preserve">The program is for human rights defenders </w:t>
      </w:r>
      <w:r w:rsidR="009D75CC">
        <w:rPr>
          <w:rFonts w:ascii="Calibri" w:eastAsia="Times New Roman" w:hAnsi="Calibri" w:cs="Times New Roman"/>
        </w:rPr>
        <w:t xml:space="preserve">working with NGOs in the </w:t>
      </w:r>
      <w:r w:rsidRPr="00F12727">
        <w:rPr>
          <w:rFonts w:ascii="Calibri" w:eastAsia="Times New Roman" w:hAnsi="Calibri" w:cs="Times New Roman"/>
        </w:rPr>
        <w:t>Asia-Pacific</w:t>
      </w:r>
      <w:r w:rsidR="009D75CC">
        <w:rPr>
          <w:rFonts w:ascii="Calibri" w:eastAsia="Times New Roman" w:hAnsi="Calibri" w:cs="Times New Roman"/>
        </w:rPr>
        <w:t xml:space="preserve"> region</w:t>
      </w:r>
      <w:r w:rsidRPr="00F12727">
        <w:rPr>
          <w:rFonts w:ascii="Calibri" w:eastAsia="Times New Roman" w:hAnsi="Calibri" w:cs="Times New Roman"/>
        </w:rPr>
        <w:t xml:space="preserve"> committed to developing and sharing their knowledge and skills in human rights advocacy.  Consideration is given to ensuring a gender and geographical balance within each course.  </w:t>
      </w:r>
    </w:p>
    <w:p w:rsidR="00F12727" w:rsidRPr="00F12727" w:rsidRDefault="00F12727" w:rsidP="00F12727">
      <w:pPr>
        <w:spacing w:after="0" w:line="240" w:lineRule="auto"/>
        <w:rPr>
          <w:rFonts w:ascii="Calibri" w:eastAsia="Times New Roman" w:hAnsi="Calibri" w:cs="Arial"/>
        </w:rPr>
      </w:pPr>
    </w:p>
    <w:p w:rsidR="00F12727" w:rsidRPr="00F12727" w:rsidRDefault="00F12727" w:rsidP="00F12727">
      <w:pPr>
        <w:shd w:val="pct12" w:color="auto" w:fill="auto"/>
        <w:autoSpaceDE w:val="0"/>
        <w:autoSpaceDN w:val="0"/>
        <w:adjustRightInd w:val="0"/>
        <w:spacing w:after="0" w:line="240" w:lineRule="auto"/>
        <w:jc w:val="center"/>
        <w:rPr>
          <w:rFonts w:ascii="Calibri" w:eastAsia="Times New Roman" w:hAnsi="Calibri" w:cs="Arial"/>
          <w:b/>
          <w:lang w:eastAsia="en-AU"/>
        </w:rPr>
      </w:pPr>
      <w:r w:rsidRPr="00F12727">
        <w:rPr>
          <w:rFonts w:ascii="Calibri" w:eastAsia="Times New Roman" w:hAnsi="Calibri" w:cs="Arial"/>
          <w:b/>
          <w:lang w:eastAsia="en-AU"/>
        </w:rPr>
        <w:t>WHAT WILL PARTICIPANTS LEARN?</w:t>
      </w:r>
    </w:p>
    <w:p w:rsidR="00F12727" w:rsidRPr="00F12727" w:rsidRDefault="00F12727" w:rsidP="00F12727">
      <w:pPr>
        <w:numPr>
          <w:ilvl w:val="0"/>
          <w:numId w:val="1"/>
        </w:numPr>
        <w:spacing w:after="0" w:line="240" w:lineRule="auto"/>
        <w:jc w:val="both"/>
        <w:rPr>
          <w:rFonts w:ascii="Calibri" w:eastAsia="Times New Roman" w:hAnsi="Calibri" w:cs="Arial"/>
        </w:rPr>
      </w:pPr>
      <w:r w:rsidRPr="00F12727">
        <w:rPr>
          <w:rFonts w:ascii="Calibri" w:eastAsia="Times New Roman" w:hAnsi="Calibri" w:cs="Arial"/>
        </w:rPr>
        <w:t>Knowledge of international human rights law and principles, including civil and political, econo</w:t>
      </w:r>
      <w:r w:rsidR="00EA0241">
        <w:rPr>
          <w:rFonts w:ascii="Calibri" w:eastAsia="Times New Roman" w:hAnsi="Calibri" w:cs="Arial"/>
        </w:rPr>
        <w:t>mic, social and cultural rights</w:t>
      </w:r>
      <w:r w:rsidRPr="00F12727">
        <w:rPr>
          <w:rFonts w:ascii="Calibri" w:eastAsia="Times New Roman" w:hAnsi="Calibri" w:cs="Arial"/>
        </w:rPr>
        <w:t>;</w:t>
      </w:r>
    </w:p>
    <w:p w:rsidR="00EA0241" w:rsidRPr="00EA0241" w:rsidRDefault="00F12727" w:rsidP="00F12727">
      <w:pPr>
        <w:numPr>
          <w:ilvl w:val="0"/>
          <w:numId w:val="1"/>
        </w:numPr>
        <w:spacing w:after="0" w:line="240" w:lineRule="auto"/>
        <w:jc w:val="both"/>
        <w:rPr>
          <w:rFonts w:ascii="Calibri" w:eastAsia="Times New Roman" w:hAnsi="Calibri" w:cs="Times New Roman"/>
        </w:rPr>
      </w:pPr>
      <w:r w:rsidRPr="00EA0241">
        <w:rPr>
          <w:rFonts w:ascii="Calibri" w:eastAsia="Times New Roman" w:hAnsi="Calibri" w:cs="Arial"/>
        </w:rPr>
        <w:t xml:space="preserve">Knowledge of and practical advocacy skills around the relationship between development, poverty and human rights, the human rights based approach to development, </w:t>
      </w:r>
    </w:p>
    <w:p w:rsidR="00F12727" w:rsidRPr="00EA0241" w:rsidRDefault="00F12727" w:rsidP="00F12727">
      <w:pPr>
        <w:numPr>
          <w:ilvl w:val="0"/>
          <w:numId w:val="1"/>
        </w:numPr>
        <w:spacing w:after="0" w:line="240" w:lineRule="auto"/>
        <w:jc w:val="both"/>
        <w:rPr>
          <w:rFonts w:ascii="Calibri" w:eastAsia="Times New Roman" w:hAnsi="Calibri" w:cs="Times New Roman"/>
        </w:rPr>
      </w:pPr>
      <w:r w:rsidRPr="00EA0241">
        <w:rPr>
          <w:rFonts w:ascii="Calibri" w:eastAsia="Times New Roman" w:hAnsi="Calibri" w:cs="Times New Roman"/>
        </w:rPr>
        <w:t>Practical skills in engaging the UN human rights accountability mechanisms and UN system;</w:t>
      </w:r>
    </w:p>
    <w:p w:rsidR="00F12727" w:rsidRPr="00F12727" w:rsidRDefault="00F12727" w:rsidP="00F12727">
      <w:pPr>
        <w:numPr>
          <w:ilvl w:val="0"/>
          <w:numId w:val="1"/>
        </w:numPr>
        <w:spacing w:after="0" w:line="240" w:lineRule="auto"/>
        <w:jc w:val="both"/>
        <w:rPr>
          <w:rFonts w:ascii="Calibri" w:eastAsia="Times New Roman" w:hAnsi="Calibri" w:cs="Times New Roman"/>
        </w:rPr>
      </w:pPr>
      <w:r w:rsidRPr="00F12727">
        <w:rPr>
          <w:rFonts w:ascii="Calibri" w:eastAsia="Times New Roman" w:hAnsi="Calibri" w:cs="Times New Roman"/>
        </w:rPr>
        <w:t>Practical skills in strategic advocacy, lobbying, media, and ‘peoples’ diplomacy’.</w:t>
      </w:r>
    </w:p>
    <w:p w:rsidR="00F12727" w:rsidRPr="00F12727" w:rsidRDefault="00F12727" w:rsidP="00F12727">
      <w:pPr>
        <w:spacing w:after="0" w:line="240" w:lineRule="auto"/>
        <w:ind w:left="720"/>
        <w:jc w:val="both"/>
        <w:rPr>
          <w:rFonts w:ascii="Calibri" w:eastAsia="Times New Roman" w:hAnsi="Calibri" w:cs="Times New Roman"/>
        </w:rPr>
      </w:pPr>
    </w:p>
    <w:p w:rsidR="00EA0241" w:rsidRPr="00F12727" w:rsidRDefault="00EA0241" w:rsidP="00EA0241">
      <w:pPr>
        <w:shd w:val="pct12" w:color="auto" w:fill="FFFFFF"/>
        <w:spacing w:after="0" w:line="240" w:lineRule="auto"/>
        <w:jc w:val="center"/>
        <w:rPr>
          <w:rFonts w:ascii="Calibri" w:eastAsia="Times New Roman" w:hAnsi="Calibri" w:cs="Arial"/>
          <w:b/>
          <w:lang w:eastAsia="en-AU"/>
        </w:rPr>
      </w:pPr>
      <w:r w:rsidRPr="00F12727">
        <w:rPr>
          <w:rFonts w:ascii="Calibri" w:eastAsia="Times New Roman" w:hAnsi="Calibri" w:cs="Arial"/>
          <w:b/>
          <w:lang w:eastAsia="en-AU"/>
        </w:rPr>
        <w:t>TRAINERS</w:t>
      </w:r>
    </w:p>
    <w:p w:rsidR="00EA0241" w:rsidRPr="00F12727" w:rsidRDefault="00EA0241" w:rsidP="00EA0241">
      <w:pPr>
        <w:spacing w:after="0" w:line="240" w:lineRule="auto"/>
        <w:jc w:val="both"/>
        <w:rPr>
          <w:rFonts w:ascii="Calibri" w:eastAsia="Times New Roman" w:hAnsi="Calibri" w:cs="Arial"/>
        </w:rPr>
      </w:pPr>
    </w:p>
    <w:p w:rsidR="00EA0241" w:rsidRPr="00F12727" w:rsidRDefault="00EA0241" w:rsidP="00EA0241">
      <w:pPr>
        <w:spacing w:after="0" w:line="240" w:lineRule="auto"/>
        <w:jc w:val="both"/>
        <w:rPr>
          <w:rFonts w:ascii="Calibri" w:eastAsia="Times New Roman" w:hAnsi="Calibri" w:cs="Arial"/>
        </w:rPr>
      </w:pPr>
      <w:r w:rsidRPr="00F12727">
        <w:rPr>
          <w:rFonts w:ascii="Calibri" w:eastAsia="Times New Roman" w:hAnsi="Calibri" w:cs="Arial"/>
        </w:rPr>
        <w:t xml:space="preserve">Trainers on DTP programs are experienced and highly respected local, regional and international human rights practitioners, academics, and officials who understand and support DTP’s philosophy of participatory learning.   </w:t>
      </w:r>
      <w:r>
        <w:rPr>
          <w:rFonts w:ascii="Calibri" w:eastAsia="Times New Roman" w:hAnsi="Calibri" w:cs="Arial"/>
        </w:rPr>
        <w:t xml:space="preserve"> </w:t>
      </w:r>
      <w:r w:rsidRPr="00EA0241">
        <w:rPr>
          <w:rFonts w:ascii="Calibri" w:eastAsia="Times New Roman" w:hAnsi="Calibri" w:cs="Arial"/>
          <w:b/>
        </w:rPr>
        <w:t>Professor Virginia Dandan,</w:t>
      </w:r>
      <w:r>
        <w:rPr>
          <w:rFonts w:ascii="Calibri" w:eastAsia="Times New Roman" w:hAnsi="Calibri" w:cs="Arial"/>
        </w:rPr>
        <w:t xml:space="preserve"> </w:t>
      </w:r>
      <w:r w:rsidRPr="00F12727">
        <w:rPr>
          <w:rFonts w:ascii="Calibri" w:eastAsia="Times New Roman" w:hAnsi="Calibri" w:cs="Arial"/>
        </w:rPr>
        <w:t xml:space="preserve">the UN Independent Expert on Human Rights and International Solidarity, </w:t>
      </w:r>
      <w:r>
        <w:rPr>
          <w:rFonts w:ascii="Calibri" w:eastAsia="Times New Roman" w:hAnsi="Calibri" w:cs="Arial"/>
        </w:rPr>
        <w:t xml:space="preserve">will again be a key trainer and will be joined in teaching by leading practitioners and award winning human rights defenders from Nepal and the region.  </w:t>
      </w:r>
    </w:p>
    <w:p w:rsidR="00EA0241" w:rsidRPr="00F12727" w:rsidRDefault="00EA0241" w:rsidP="00EA0241">
      <w:pPr>
        <w:spacing w:after="0" w:line="240" w:lineRule="auto"/>
        <w:jc w:val="both"/>
        <w:rPr>
          <w:rFonts w:ascii="Calibri" w:eastAsia="Times New Roman" w:hAnsi="Calibri" w:cs="Arial"/>
        </w:rPr>
      </w:pPr>
    </w:p>
    <w:p w:rsidR="00EA0241" w:rsidRPr="00F12727" w:rsidRDefault="00EA0241" w:rsidP="00EA0241">
      <w:pPr>
        <w:shd w:val="pct12" w:color="auto" w:fill="auto"/>
        <w:autoSpaceDE w:val="0"/>
        <w:autoSpaceDN w:val="0"/>
        <w:adjustRightInd w:val="0"/>
        <w:spacing w:after="0" w:line="240" w:lineRule="auto"/>
        <w:jc w:val="center"/>
        <w:rPr>
          <w:rFonts w:ascii="Calibri" w:eastAsia="Times New Roman" w:hAnsi="Calibri" w:cs="Arial"/>
          <w:b/>
          <w:lang w:eastAsia="en-AU"/>
        </w:rPr>
      </w:pPr>
      <w:r w:rsidRPr="00F12727">
        <w:rPr>
          <w:rFonts w:ascii="Calibri" w:eastAsia="Times New Roman" w:hAnsi="Calibri" w:cs="Arial"/>
          <w:b/>
          <w:lang w:eastAsia="en-AU"/>
        </w:rPr>
        <w:t>TRAINING METHODOLOGY</w:t>
      </w:r>
    </w:p>
    <w:p w:rsidR="00EA0241" w:rsidRDefault="00EA0241" w:rsidP="00EA0241">
      <w:pPr>
        <w:spacing w:before="100" w:beforeAutospacing="1" w:after="100" w:afterAutospacing="1" w:line="240" w:lineRule="auto"/>
        <w:rPr>
          <w:rFonts w:ascii="Calibri" w:eastAsia="Times New Roman" w:hAnsi="Calibri" w:cs="Arial"/>
          <w:color w:val="FF0000"/>
        </w:rPr>
      </w:pPr>
      <w:r w:rsidRPr="00F12727">
        <w:rPr>
          <w:rFonts w:ascii="Calibri" w:eastAsia="Times New Roman" w:hAnsi="Calibri" w:cs="Arial"/>
          <w:bCs/>
        </w:rPr>
        <w:t xml:space="preserve">The DTP recognizes and values the experiences and skills that participants bring to its programs. </w:t>
      </w:r>
      <w:r w:rsidR="00E30BEB" w:rsidRPr="00F12727">
        <w:rPr>
          <w:rFonts w:ascii="Calibri" w:eastAsia="Times New Roman" w:hAnsi="Calibri" w:cs="Arial"/>
          <w:bCs/>
        </w:rPr>
        <w:t xml:space="preserve">The training methodology is interactive, with an emphasis on group work, role plays, case studies and discussion. </w:t>
      </w:r>
      <w:r w:rsidR="00E30BEB">
        <w:rPr>
          <w:rFonts w:ascii="Calibri" w:eastAsia="Times New Roman" w:hAnsi="Calibri" w:cs="Arial"/>
          <w:bCs/>
        </w:rPr>
        <w:t xml:space="preserve"> Sharing</w:t>
      </w:r>
      <w:r w:rsidRPr="00F12727">
        <w:rPr>
          <w:rFonts w:ascii="Calibri" w:eastAsia="Times New Roman" w:hAnsi="Calibri" w:cs="Arial"/>
          <w:bCs/>
        </w:rPr>
        <w:t xml:space="preserve"> </w:t>
      </w:r>
      <w:r w:rsidR="00E30BEB">
        <w:rPr>
          <w:rFonts w:ascii="Calibri" w:eastAsia="Times New Roman" w:hAnsi="Calibri" w:cs="Arial"/>
          <w:bCs/>
        </w:rPr>
        <w:t>knowledge</w:t>
      </w:r>
      <w:r w:rsidRPr="00F12727">
        <w:rPr>
          <w:rFonts w:ascii="Calibri" w:eastAsia="Times New Roman" w:hAnsi="Calibri" w:cs="Arial"/>
          <w:bCs/>
        </w:rPr>
        <w:t xml:space="preserve"> and lessons with other participants and trainers is one of the highlights of participating in the program. The training is conducted in English and an ability to participate in discussions in English is essential.</w:t>
      </w:r>
      <w:r>
        <w:rPr>
          <w:rFonts w:ascii="Calibri" w:eastAsia="Times New Roman" w:hAnsi="Calibri" w:cs="Arial"/>
          <w:bCs/>
        </w:rPr>
        <w:t xml:space="preserve">  </w:t>
      </w:r>
      <w:r w:rsidR="00E30BEB">
        <w:rPr>
          <w:rFonts w:ascii="Calibri" w:eastAsia="Times New Roman" w:hAnsi="Calibri" w:cs="Arial"/>
          <w:bCs/>
        </w:rPr>
        <w:t xml:space="preserve"> </w:t>
      </w:r>
    </w:p>
    <w:p w:rsidR="00F12727" w:rsidRPr="00F12727" w:rsidRDefault="00F12727" w:rsidP="00F12727">
      <w:pPr>
        <w:shd w:val="clear" w:color="auto" w:fill="CCCCCC"/>
        <w:spacing w:after="0" w:line="240" w:lineRule="auto"/>
        <w:ind w:firstLine="720"/>
        <w:jc w:val="center"/>
        <w:rPr>
          <w:rFonts w:ascii="Calibri" w:eastAsia="Times New Roman" w:hAnsi="Calibri" w:cs="Arial"/>
          <w:b/>
        </w:rPr>
      </w:pPr>
      <w:r w:rsidRPr="00F12727">
        <w:rPr>
          <w:rFonts w:ascii="Calibri" w:eastAsia="Times New Roman" w:hAnsi="Calibri" w:cs="Arial"/>
          <w:b/>
        </w:rPr>
        <w:t>NEPAL AND THE DIPLOMACY TRAINING PROGRAM</w:t>
      </w:r>
    </w:p>
    <w:p w:rsidR="00F12727" w:rsidRPr="00F12727" w:rsidRDefault="00F12727" w:rsidP="00F12727">
      <w:pPr>
        <w:spacing w:after="0" w:line="240" w:lineRule="auto"/>
        <w:jc w:val="both"/>
        <w:rPr>
          <w:rFonts w:ascii="Calibri" w:eastAsia="Times New Roman" w:hAnsi="Calibri" w:cs="Arial"/>
          <w:sz w:val="16"/>
          <w:szCs w:val="16"/>
        </w:rPr>
      </w:pPr>
    </w:p>
    <w:p w:rsidR="00EA0241" w:rsidRDefault="00EA0241" w:rsidP="00EA0241">
      <w:pPr>
        <w:spacing w:after="120" w:line="240" w:lineRule="auto"/>
        <w:jc w:val="both"/>
        <w:rPr>
          <w:rFonts w:ascii="Calibri" w:eastAsia="Times New Roman" w:hAnsi="Calibri" w:cs="Arial"/>
        </w:rPr>
      </w:pPr>
      <w:r>
        <w:rPr>
          <w:rFonts w:ascii="Calibri" w:eastAsia="Times New Roman" w:hAnsi="Calibri" w:cs="Arial"/>
        </w:rPr>
        <w:t>This</w:t>
      </w:r>
      <w:r w:rsidRPr="00F12727">
        <w:rPr>
          <w:rFonts w:ascii="Calibri" w:eastAsia="Times New Roman" w:hAnsi="Calibri" w:cs="Arial"/>
        </w:rPr>
        <w:t xml:space="preserve"> course will be held in Nepal,</w:t>
      </w:r>
      <w:r>
        <w:rPr>
          <w:rFonts w:ascii="Calibri" w:eastAsia="Times New Roman" w:hAnsi="Calibri" w:cs="Arial"/>
        </w:rPr>
        <w:t xml:space="preserve"> and will draw on local and international human rights experts and practitioners.  Nepal is currently negotiating the place of human rights in a new Constitution - and confronting the challenges of poverty and development as it overcomes a legacy of feudalism and war.   Issues of transitional justice, accountability and reconciliation are pressing issues - together with poverty, the rights of women, the recognition of Indigenous peoples’ rights and mass labour migration.   Nepal’s human rights movement has successfully engaged international solidarity and the UN system and has in turn contributed to regional and global movements for human rights.  There will be opportunities to learn from these experiences. </w:t>
      </w:r>
    </w:p>
    <w:p w:rsidR="00F12727" w:rsidRPr="00F12727" w:rsidRDefault="00EA0241" w:rsidP="00F12727">
      <w:pPr>
        <w:spacing w:after="0" w:line="240" w:lineRule="auto"/>
        <w:rPr>
          <w:rFonts w:ascii="Calibri" w:eastAsia="Times New Roman" w:hAnsi="Calibri" w:cs="Arial"/>
        </w:rPr>
      </w:pPr>
      <w:r>
        <w:rPr>
          <w:rFonts w:ascii="Calibri" w:eastAsia="Times New Roman" w:hAnsi="Calibri" w:cs="Arial"/>
        </w:rPr>
        <w:t xml:space="preserve">DTP’s engagement with </w:t>
      </w:r>
      <w:r w:rsidR="00F12727" w:rsidRPr="00F12727">
        <w:rPr>
          <w:rFonts w:ascii="Calibri" w:eastAsia="Times New Roman" w:hAnsi="Calibri" w:cs="Arial"/>
        </w:rPr>
        <w:t xml:space="preserve">human rights </w:t>
      </w:r>
      <w:r w:rsidR="00E30BEB">
        <w:rPr>
          <w:rFonts w:ascii="Calibri" w:eastAsia="Times New Roman" w:hAnsi="Calibri" w:cs="Arial"/>
        </w:rPr>
        <w:t xml:space="preserve">in </w:t>
      </w:r>
      <w:r w:rsidR="00F12727" w:rsidRPr="00F12727">
        <w:rPr>
          <w:rFonts w:ascii="Calibri" w:eastAsia="Times New Roman" w:hAnsi="Calibri" w:cs="Arial"/>
        </w:rPr>
        <w:t xml:space="preserve">Nepal </w:t>
      </w:r>
      <w:r>
        <w:rPr>
          <w:rFonts w:ascii="Calibri" w:eastAsia="Times New Roman" w:hAnsi="Calibri" w:cs="Arial"/>
        </w:rPr>
        <w:t xml:space="preserve">dates back to its first course in </w:t>
      </w:r>
      <w:r w:rsidR="00F12727" w:rsidRPr="00F12727">
        <w:rPr>
          <w:rFonts w:ascii="Calibri" w:eastAsia="Times New Roman" w:hAnsi="Calibri" w:cs="Arial"/>
        </w:rPr>
        <w:t>1990</w:t>
      </w:r>
      <w:r>
        <w:rPr>
          <w:rFonts w:ascii="Calibri" w:eastAsia="Times New Roman" w:hAnsi="Calibri" w:cs="Arial"/>
        </w:rPr>
        <w:t xml:space="preserve"> and DTP’s </w:t>
      </w:r>
      <w:r w:rsidR="00F12727" w:rsidRPr="00F12727">
        <w:rPr>
          <w:rFonts w:ascii="Calibri" w:eastAsia="Times New Roman" w:hAnsi="Calibri" w:cs="Arial"/>
        </w:rPr>
        <w:t xml:space="preserve">alumni include some of Nepal’s </w:t>
      </w:r>
      <w:r>
        <w:rPr>
          <w:rFonts w:ascii="Calibri" w:eastAsia="Times New Roman" w:hAnsi="Calibri" w:cs="Arial"/>
        </w:rPr>
        <w:t xml:space="preserve">best </w:t>
      </w:r>
      <w:r w:rsidR="00F12727" w:rsidRPr="00F12727">
        <w:rPr>
          <w:rFonts w:ascii="Calibri" w:eastAsia="Times New Roman" w:hAnsi="Calibri" w:cs="Arial"/>
        </w:rPr>
        <w:t xml:space="preserve">known human rights defenders.  </w:t>
      </w:r>
      <w:r>
        <w:rPr>
          <w:rFonts w:ascii="Calibri" w:eastAsia="Times New Roman" w:hAnsi="Calibri" w:cs="Arial"/>
        </w:rPr>
        <w:t xml:space="preserve"> </w:t>
      </w:r>
      <w:r w:rsidR="00F12727" w:rsidRPr="00F12727">
        <w:rPr>
          <w:rFonts w:ascii="Calibri" w:eastAsia="Times New Roman" w:hAnsi="Calibri" w:cs="Arial"/>
        </w:rPr>
        <w:t xml:space="preserve">  In May 2013, INSEC hosted the first meeting of DTP’s Nepal alumni.  </w:t>
      </w:r>
      <w:r>
        <w:rPr>
          <w:rFonts w:ascii="Calibri" w:eastAsia="Times New Roman" w:hAnsi="Calibri" w:cs="Arial"/>
        </w:rPr>
        <w:t xml:space="preserve">From February 2013-2014 DTP developed a special program to build the capacity of advocates working for Nepal’s migrant workers.  </w:t>
      </w:r>
      <w:r w:rsidR="00F12727" w:rsidRPr="00F12727">
        <w:rPr>
          <w:rFonts w:ascii="Calibri" w:eastAsia="Times New Roman" w:hAnsi="Calibri" w:cs="Arial"/>
        </w:rPr>
        <w:t xml:space="preserve">Holding the </w:t>
      </w:r>
      <w:r w:rsidR="00F12727" w:rsidRPr="00F12727">
        <w:rPr>
          <w:rFonts w:ascii="Calibri" w:eastAsia="Times New Roman" w:hAnsi="Calibri" w:cs="Arial"/>
          <w:bCs/>
        </w:rPr>
        <w:t>24</w:t>
      </w:r>
      <w:r w:rsidR="00F12727" w:rsidRPr="00F12727">
        <w:rPr>
          <w:rFonts w:ascii="Calibri" w:eastAsia="Times New Roman" w:hAnsi="Calibri" w:cs="Arial"/>
          <w:bCs/>
          <w:vertAlign w:val="superscript"/>
        </w:rPr>
        <w:t>th</w:t>
      </w:r>
      <w:r w:rsidR="00F12727" w:rsidRPr="00F12727">
        <w:rPr>
          <w:rFonts w:ascii="Calibri" w:eastAsia="Times New Roman" w:hAnsi="Calibri" w:cs="Arial"/>
          <w:bCs/>
        </w:rPr>
        <w:t xml:space="preserve"> Annual Regional Human Rights &amp; Peoples’ Diplomacy Training Program</w:t>
      </w:r>
      <w:r w:rsidR="00F12727" w:rsidRPr="00F12727">
        <w:rPr>
          <w:rFonts w:ascii="Calibri" w:eastAsia="Times New Roman" w:hAnsi="Calibri" w:cs="Arial"/>
        </w:rPr>
        <w:t xml:space="preserve"> in Nepal will enable the sharing of lessons and the building of practical links between people facing shared challenges.</w:t>
      </w:r>
    </w:p>
    <w:p w:rsidR="00F12727" w:rsidRPr="00F12727" w:rsidRDefault="00F12727" w:rsidP="00F12727">
      <w:pPr>
        <w:spacing w:after="0" w:line="240" w:lineRule="auto"/>
        <w:ind w:left="1440"/>
        <w:jc w:val="both"/>
        <w:rPr>
          <w:rFonts w:ascii="Calibri" w:eastAsia="Times New Roman" w:hAnsi="Calibri" w:cs="Times New Roman"/>
        </w:rPr>
      </w:pPr>
    </w:p>
    <w:p w:rsidR="00F12727" w:rsidRPr="00F12727" w:rsidRDefault="00F12727" w:rsidP="00F12727">
      <w:pPr>
        <w:shd w:val="pct12" w:color="auto" w:fill="auto"/>
        <w:autoSpaceDE w:val="0"/>
        <w:autoSpaceDN w:val="0"/>
        <w:adjustRightInd w:val="0"/>
        <w:spacing w:after="0" w:line="240" w:lineRule="auto"/>
        <w:jc w:val="center"/>
        <w:rPr>
          <w:rFonts w:ascii="Calibri" w:eastAsia="Times New Roman" w:hAnsi="Calibri" w:cs="Arial"/>
          <w:b/>
          <w:lang w:eastAsia="en-AU"/>
        </w:rPr>
      </w:pPr>
      <w:r w:rsidRPr="00F12727">
        <w:rPr>
          <w:rFonts w:ascii="Calibri" w:eastAsia="Times New Roman" w:hAnsi="Calibri" w:cs="Arial"/>
          <w:b/>
          <w:lang w:eastAsia="en-AU"/>
        </w:rPr>
        <w:t>THE DIPLOMACY TRAINING PROGRAM</w:t>
      </w:r>
    </w:p>
    <w:p w:rsidR="00F12727" w:rsidRPr="00F12727" w:rsidRDefault="00F12727" w:rsidP="00F12727">
      <w:pPr>
        <w:spacing w:after="0" w:line="240" w:lineRule="auto"/>
        <w:rPr>
          <w:rFonts w:ascii="Calibri" w:eastAsia="Times New Roman" w:hAnsi="Calibri" w:cs="Arial"/>
        </w:rPr>
      </w:pPr>
    </w:p>
    <w:p w:rsidR="00F12727" w:rsidRDefault="00F12727" w:rsidP="00F12727">
      <w:pPr>
        <w:spacing w:after="0" w:line="240" w:lineRule="auto"/>
        <w:jc w:val="both"/>
        <w:rPr>
          <w:rFonts w:ascii="Calibri" w:eastAsia="Times New Roman" w:hAnsi="Calibri" w:cs="Arial"/>
          <w:color w:val="0000FF"/>
          <w:u w:val="single"/>
          <w:lang w:val="en-US"/>
        </w:rPr>
      </w:pPr>
      <w:r w:rsidRPr="00F12727">
        <w:rPr>
          <w:rFonts w:ascii="Calibri" w:eastAsia="Times New Roman" w:hAnsi="Calibri" w:cs="Arial"/>
          <w:b/>
        </w:rPr>
        <w:t>The Diplomacy Training Program (DTP)</w:t>
      </w:r>
      <w:r w:rsidRPr="00F12727">
        <w:rPr>
          <w:rFonts w:ascii="Calibri" w:eastAsia="Times New Roman" w:hAnsi="Calibri" w:cs="Arial"/>
        </w:rPr>
        <w:t xml:space="preserve"> is an independent, non-governmental organisation (NGO) </w:t>
      </w:r>
      <w:r w:rsidR="007F1E6F">
        <w:rPr>
          <w:rFonts w:ascii="Calibri" w:eastAsia="Times New Roman" w:hAnsi="Calibri" w:cs="Arial"/>
        </w:rPr>
        <w:t xml:space="preserve"> </w:t>
      </w:r>
      <w:r w:rsidR="00E30BEB">
        <w:rPr>
          <w:rFonts w:ascii="Calibri" w:eastAsia="Times New Roman" w:hAnsi="Calibri" w:cs="Arial"/>
        </w:rPr>
        <w:t xml:space="preserve">advancing </w:t>
      </w:r>
      <w:r w:rsidRPr="00F12727">
        <w:rPr>
          <w:rFonts w:ascii="Calibri" w:eastAsia="Times New Roman" w:hAnsi="Calibri" w:cs="Arial"/>
        </w:rPr>
        <w:t>human rights and empower</w:t>
      </w:r>
      <w:r w:rsidR="00E30BEB">
        <w:rPr>
          <w:rFonts w:ascii="Calibri" w:eastAsia="Times New Roman" w:hAnsi="Calibri" w:cs="Arial"/>
        </w:rPr>
        <w:t>ing</w:t>
      </w:r>
      <w:r w:rsidRPr="00F12727">
        <w:rPr>
          <w:rFonts w:ascii="Calibri" w:eastAsia="Times New Roman" w:hAnsi="Calibri" w:cs="Arial"/>
        </w:rPr>
        <w:t xml:space="preserve"> civil society in the region through quality education and training and the building of skills and capacity in NGOs.  The DTP was founded in 1989 by José Ramos-Horta, the 1996 Nobel Peace Laureate and </w:t>
      </w:r>
      <w:r w:rsidR="007F1E6F">
        <w:rPr>
          <w:rFonts w:ascii="Calibri" w:eastAsia="Times New Roman" w:hAnsi="Calibri" w:cs="Arial"/>
        </w:rPr>
        <w:t xml:space="preserve">former </w:t>
      </w:r>
      <w:r w:rsidRPr="00F12727">
        <w:rPr>
          <w:rFonts w:ascii="Calibri" w:eastAsia="Times New Roman" w:hAnsi="Calibri" w:cs="Arial"/>
        </w:rPr>
        <w:t xml:space="preserve">President of Timor-Leste. It is affiliated with the </w:t>
      </w:r>
      <w:r w:rsidR="007F1E6F" w:rsidRPr="00F12727">
        <w:rPr>
          <w:rFonts w:ascii="Calibri" w:eastAsia="Times New Roman" w:hAnsi="Calibri" w:cs="Arial"/>
        </w:rPr>
        <w:t xml:space="preserve">UNSW </w:t>
      </w:r>
      <w:r w:rsidRPr="00F12727">
        <w:rPr>
          <w:rFonts w:ascii="Calibri" w:eastAsia="Times New Roman" w:hAnsi="Calibri" w:cs="Arial"/>
        </w:rPr>
        <w:t xml:space="preserve">Faculty of Law in Sydney.  </w:t>
      </w:r>
      <w:r w:rsidRPr="00F12727">
        <w:rPr>
          <w:rFonts w:ascii="Calibri" w:eastAsia="Times New Roman" w:hAnsi="Calibri" w:cs="Arial"/>
          <w:lang w:val="en-US"/>
        </w:rPr>
        <w:t xml:space="preserve">DTP has </w:t>
      </w:r>
      <w:r w:rsidR="00E30BEB">
        <w:rPr>
          <w:rFonts w:ascii="Calibri" w:eastAsia="Times New Roman" w:hAnsi="Calibri" w:cs="Arial"/>
          <w:lang w:val="en-US"/>
        </w:rPr>
        <w:t>trained over 25</w:t>
      </w:r>
      <w:r w:rsidRPr="00F12727">
        <w:rPr>
          <w:rFonts w:ascii="Calibri" w:eastAsia="Times New Roman" w:hAnsi="Calibri" w:cs="Arial"/>
          <w:lang w:val="en-US"/>
        </w:rPr>
        <w:t xml:space="preserve">00 community advocates and human rights defenders across the Asia-Pacific region.  </w:t>
      </w:r>
      <w:r w:rsidR="00E30BEB">
        <w:rPr>
          <w:rFonts w:ascii="Calibri" w:eastAsia="Times New Roman" w:hAnsi="Calibri" w:cs="Arial"/>
          <w:lang w:val="en-US"/>
        </w:rPr>
        <w:t>L</w:t>
      </w:r>
      <w:r w:rsidR="00E30BEB" w:rsidRPr="00F12727">
        <w:rPr>
          <w:rFonts w:ascii="Calibri" w:eastAsia="Times New Roman" w:hAnsi="Calibri" w:cs="Arial"/>
          <w:lang w:val="en-US"/>
        </w:rPr>
        <w:t xml:space="preserve">earn more </w:t>
      </w:r>
      <w:r w:rsidR="00E30BEB">
        <w:rPr>
          <w:rFonts w:ascii="Calibri" w:eastAsia="Times New Roman" w:hAnsi="Calibri" w:cs="Arial"/>
          <w:lang w:val="en-US"/>
        </w:rPr>
        <w:t xml:space="preserve">at </w:t>
      </w:r>
      <w:hyperlink r:id="rId9" w:history="1">
        <w:r w:rsidR="00E30BEB" w:rsidRPr="00375694">
          <w:rPr>
            <w:rStyle w:val="Hyperlink"/>
            <w:rFonts w:ascii="Calibri" w:eastAsia="Times New Roman" w:hAnsi="Calibri" w:cs="Arial"/>
            <w:lang w:val="en-US"/>
          </w:rPr>
          <w:t>www.dtp.unsw.edu.au</w:t>
        </w:r>
      </w:hyperlink>
      <w:r w:rsidR="00E30BEB">
        <w:rPr>
          <w:rFonts w:ascii="Calibri" w:eastAsia="Times New Roman" w:hAnsi="Calibri" w:cs="Arial"/>
          <w:color w:val="0000FF"/>
          <w:u w:val="single"/>
          <w:lang w:val="en-US"/>
        </w:rPr>
        <w:t xml:space="preserve"> </w:t>
      </w:r>
    </w:p>
    <w:p w:rsidR="00E30BEB" w:rsidRPr="00F12727" w:rsidRDefault="00E30BEB" w:rsidP="00F12727">
      <w:pPr>
        <w:spacing w:after="0" w:line="240" w:lineRule="auto"/>
        <w:jc w:val="both"/>
        <w:rPr>
          <w:rFonts w:ascii="Calibri" w:eastAsia="Times New Roman" w:hAnsi="Calibri" w:cs="Arial"/>
        </w:rPr>
      </w:pPr>
    </w:p>
    <w:p w:rsidR="00F12727" w:rsidRPr="00F12727" w:rsidRDefault="00F12727" w:rsidP="00F12727">
      <w:pPr>
        <w:shd w:val="pct12" w:color="auto" w:fill="auto"/>
        <w:autoSpaceDE w:val="0"/>
        <w:autoSpaceDN w:val="0"/>
        <w:adjustRightInd w:val="0"/>
        <w:spacing w:after="0" w:line="240" w:lineRule="auto"/>
        <w:jc w:val="center"/>
        <w:rPr>
          <w:rFonts w:ascii="Calibri" w:eastAsia="Times New Roman" w:hAnsi="Calibri" w:cs="Arial"/>
          <w:b/>
          <w:lang w:eastAsia="en-AU"/>
        </w:rPr>
      </w:pPr>
      <w:r w:rsidRPr="00F12727">
        <w:rPr>
          <w:rFonts w:ascii="Calibri" w:eastAsia="Times New Roman" w:hAnsi="Calibri" w:cs="Arial"/>
          <w:b/>
          <w:lang w:eastAsia="en-AU"/>
        </w:rPr>
        <w:t>INFORMAL SECTOR SERVICE CENTER (INSEC)</w:t>
      </w:r>
    </w:p>
    <w:p w:rsidR="00F12727" w:rsidRPr="00F12727" w:rsidRDefault="00F12727" w:rsidP="00F12727">
      <w:pPr>
        <w:spacing w:after="0" w:line="240" w:lineRule="auto"/>
        <w:rPr>
          <w:rFonts w:ascii="Calibri" w:eastAsia="Times New Roman" w:hAnsi="Calibri" w:cs="Arial"/>
        </w:rPr>
      </w:pPr>
    </w:p>
    <w:p w:rsidR="00F12727" w:rsidRPr="00F12727" w:rsidRDefault="00F12727" w:rsidP="00F12727">
      <w:pPr>
        <w:spacing w:after="0" w:line="240" w:lineRule="auto"/>
        <w:jc w:val="both"/>
        <w:rPr>
          <w:rFonts w:ascii="Calibri" w:eastAsia="Times New Roman" w:hAnsi="Calibri" w:cs="Arial"/>
        </w:rPr>
      </w:pPr>
      <w:r w:rsidRPr="00F12727">
        <w:rPr>
          <w:rFonts w:ascii="Calibri" w:eastAsia="Times New Roman" w:hAnsi="Calibri" w:cs="Arial"/>
          <w:b/>
        </w:rPr>
        <w:t>The Informal Sector Service Center (INSEC)</w:t>
      </w:r>
      <w:r w:rsidRPr="00F12727">
        <w:rPr>
          <w:rFonts w:ascii="Calibri" w:eastAsia="Times New Roman" w:hAnsi="Calibri" w:cs="Arial"/>
        </w:rPr>
        <w:t xml:space="preserve"> was founded in 1988 by the late human rights defender Prakash Kaphley, and prominent human rights activist Sushil Pyakurel. INSEC’s goal as an NGO is to protect and promote human rights </w:t>
      </w:r>
      <w:r w:rsidR="00E30BEB">
        <w:rPr>
          <w:rFonts w:ascii="Calibri" w:eastAsia="Times New Roman" w:hAnsi="Calibri" w:cs="Arial"/>
        </w:rPr>
        <w:t>in Nepal. INSEC monitors and documents</w:t>
      </w:r>
      <w:r w:rsidR="00E30BEB" w:rsidRPr="00F12727">
        <w:rPr>
          <w:rFonts w:ascii="Calibri" w:eastAsia="Times New Roman" w:hAnsi="Calibri" w:cs="Arial"/>
        </w:rPr>
        <w:t xml:space="preserve"> </w:t>
      </w:r>
      <w:r w:rsidR="00E30BEB">
        <w:rPr>
          <w:rFonts w:ascii="Calibri" w:eastAsia="Times New Roman" w:hAnsi="Calibri" w:cs="Arial"/>
        </w:rPr>
        <w:t>human rights, organises</w:t>
      </w:r>
      <w:r w:rsidRPr="00F12727">
        <w:rPr>
          <w:rFonts w:ascii="Calibri" w:eastAsia="Times New Roman" w:hAnsi="Calibri" w:cs="Arial"/>
        </w:rPr>
        <w:t xml:space="preserve"> campaigns, </w:t>
      </w:r>
      <w:r w:rsidR="00E30BEB">
        <w:rPr>
          <w:rFonts w:ascii="Calibri" w:eastAsia="Times New Roman" w:hAnsi="Calibri" w:cs="Arial"/>
        </w:rPr>
        <w:t xml:space="preserve">runs </w:t>
      </w:r>
      <w:r w:rsidRPr="00F12727">
        <w:rPr>
          <w:rFonts w:ascii="Calibri" w:eastAsia="Times New Roman" w:hAnsi="Calibri" w:cs="Arial"/>
        </w:rPr>
        <w:t xml:space="preserve">awareness and education programs </w:t>
      </w:r>
      <w:r w:rsidR="00E30BEB">
        <w:rPr>
          <w:rFonts w:ascii="Calibri" w:eastAsia="Times New Roman" w:hAnsi="Calibri" w:cs="Arial"/>
        </w:rPr>
        <w:t xml:space="preserve">enabling </w:t>
      </w:r>
      <w:r w:rsidRPr="00F12727">
        <w:rPr>
          <w:rFonts w:ascii="Calibri" w:eastAsia="Times New Roman" w:hAnsi="Calibri" w:cs="Arial"/>
        </w:rPr>
        <w:t xml:space="preserve">people </w:t>
      </w:r>
      <w:r w:rsidR="00E30BEB">
        <w:rPr>
          <w:rFonts w:ascii="Calibri" w:eastAsia="Times New Roman" w:hAnsi="Calibri" w:cs="Arial"/>
        </w:rPr>
        <w:t>to claim their human rights</w:t>
      </w:r>
      <w:r w:rsidRPr="00F12727">
        <w:rPr>
          <w:rFonts w:ascii="Calibri" w:eastAsia="Times New Roman" w:hAnsi="Calibri" w:cs="Arial"/>
        </w:rPr>
        <w:t xml:space="preserve"> Further information </w:t>
      </w:r>
      <w:r w:rsidR="00E30BEB">
        <w:rPr>
          <w:rFonts w:ascii="Calibri" w:eastAsia="Times New Roman" w:hAnsi="Calibri" w:cs="Arial"/>
        </w:rPr>
        <w:t>at</w:t>
      </w:r>
      <w:r w:rsidRPr="00F12727">
        <w:rPr>
          <w:rFonts w:ascii="Times New Roman" w:eastAsia="Times New Roman" w:hAnsi="Times New Roman" w:cs="Times New Roman"/>
          <w:sz w:val="24"/>
          <w:szCs w:val="24"/>
        </w:rPr>
        <w:t xml:space="preserve"> </w:t>
      </w:r>
      <w:hyperlink r:id="rId10" w:history="1">
        <w:r w:rsidRPr="00F12727">
          <w:rPr>
            <w:rFonts w:ascii="Calibri" w:eastAsia="Times New Roman" w:hAnsi="Calibri" w:cs="Times New Roman"/>
            <w:color w:val="0000FF"/>
            <w:u w:val="single"/>
          </w:rPr>
          <w:t>www.insec.org.np</w:t>
        </w:r>
      </w:hyperlink>
      <w:r w:rsidRPr="00F12727">
        <w:rPr>
          <w:rFonts w:ascii="Calibri" w:eastAsia="Times New Roman" w:hAnsi="Calibri" w:cs="Times New Roman"/>
        </w:rPr>
        <w:t>.</w:t>
      </w:r>
    </w:p>
    <w:p w:rsidR="00F12727" w:rsidRPr="00F12727" w:rsidRDefault="00F12727" w:rsidP="00F12727">
      <w:pPr>
        <w:spacing w:after="0" w:line="240" w:lineRule="auto"/>
        <w:jc w:val="both"/>
        <w:rPr>
          <w:rFonts w:ascii="Calibri" w:eastAsia="Times New Roman" w:hAnsi="Calibri" w:cs="Arial"/>
        </w:rPr>
      </w:pPr>
    </w:p>
    <w:p w:rsidR="00F12727" w:rsidRPr="00F12727" w:rsidRDefault="0091183F" w:rsidP="0091183F">
      <w:pPr>
        <w:shd w:val="pct12" w:color="auto" w:fill="auto"/>
        <w:autoSpaceDE w:val="0"/>
        <w:autoSpaceDN w:val="0"/>
        <w:adjustRightInd w:val="0"/>
        <w:spacing w:after="0" w:line="240" w:lineRule="auto"/>
        <w:jc w:val="center"/>
        <w:rPr>
          <w:rFonts w:ascii="Calibri" w:eastAsia="Times New Roman" w:hAnsi="Calibri" w:cs="Arial"/>
          <w:b/>
          <w:lang w:eastAsia="en-AU"/>
        </w:rPr>
      </w:pPr>
      <w:r>
        <w:rPr>
          <w:rFonts w:ascii="Calibri" w:eastAsia="Times New Roman" w:hAnsi="Calibri" w:cs="Arial"/>
          <w:b/>
          <w:lang w:eastAsia="en-AU"/>
        </w:rPr>
        <w:t xml:space="preserve">APPLICATIONS &amp; </w:t>
      </w:r>
      <w:r w:rsidR="00F12727" w:rsidRPr="00F12727">
        <w:rPr>
          <w:rFonts w:ascii="Calibri" w:eastAsia="Times New Roman" w:hAnsi="Calibri" w:cs="Arial"/>
          <w:b/>
          <w:lang w:eastAsia="en-AU"/>
        </w:rPr>
        <w:t>COURSE FEES</w:t>
      </w:r>
    </w:p>
    <w:p w:rsidR="00F12727" w:rsidRPr="00F12727" w:rsidRDefault="00F12727" w:rsidP="00F12727">
      <w:pPr>
        <w:spacing w:after="0" w:line="240" w:lineRule="auto"/>
        <w:jc w:val="both"/>
        <w:rPr>
          <w:rFonts w:ascii="Calibri" w:eastAsia="Times New Roman" w:hAnsi="Calibri" w:cs="Arial"/>
          <w:bCs/>
        </w:rPr>
      </w:pPr>
    </w:p>
    <w:p w:rsidR="00F12727" w:rsidRPr="00F12727" w:rsidRDefault="0091183F" w:rsidP="0091183F">
      <w:pPr>
        <w:autoSpaceDE w:val="0"/>
        <w:autoSpaceDN w:val="0"/>
        <w:adjustRightInd w:val="0"/>
        <w:spacing w:after="0" w:line="240" w:lineRule="auto"/>
        <w:rPr>
          <w:rFonts w:ascii="Calibri" w:eastAsia="Times New Roman" w:hAnsi="Calibri" w:cs="Arial"/>
          <w:b/>
        </w:rPr>
      </w:pPr>
      <w:r w:rsidRPr="00F12727">
        <w:rPr>
          <w:rFonts w:ascii="Calibri" w:eastAsia="Times New Roman" w:hAnsi="Calibri" w:cs="Arial"/>
          <w:color w:val="000000"/>
          <w:lang w:eastAsia="en-AU"/>
        </w:rPr>
        <w:t xml:space="preserve">Application forms can be downloaded from the </w:t>
      </w:r>
      <w:hyperlink r:id="rId11" w:history="1">
        <w:r w:rsidRPr="00F12727">
          <w:rPr>
            <w:rFonts w:ascii="Calibri" w:eastAsia="Times New Roman" w:hAnsi="Calibri" w:cs="Arial"/>
            <w:color w:val="0000FF"/>
            <w:u w:val="single"/>
            <w:lang w:eastAsia="en-AU"/>
          </w:rPr>
          <w:t>DTP website</w:t>
        </w:r>
      </w:hyperlink>
      <w:r w:rsidRPr="00F12727">
        <w:rPr>
          <w:rFonts w:ascii="Calibri" w:eastAsia="Times New Roman" w:hAnsi="Calibri" w:cs="Arial"/>
          <w:color w:val="000000"/>
          <w:lang w:eastAsia="en-AU"/>
        </w:rPr>
        <w:t xml:space="preserve"> or can be requested from </w:t>
      </w:r>
      <w:hyperlink r:id="rId12" w:history="1">
        <w:r w:rsidRPr="00F12727">
          <w:rPr>
            <w:rFonts w:ascii="Calibri" w:eastAsia="Times New Roman" w:hAnsi="Calibri" w:cs="Arial"/>
            <w:color w:val="0000FF"/>
            <w:u w:val="single"/>
            <w:lang w:eastAsia="en-AU"/>
          </w:rPr>
          <w:t>dtp@unsw.edu.au</w:t>
        </w:r>
      </w:hyperlink>
      <w:r w:rsidRPr="00F12727">
        <w:rPr>
          <w:rFonts w:ascii="Calibri" w:eastAsia="Times New Roman" w:hAnsi="Calibri" w:cs="Arial"/>
          <w:color w:val="000000"/>
          <w:lang w:eastAsia="en-AU"/>
        </w:rPr>
        <w:t xml:space="preserve">.  </w:t>
      </w:r>
      <w:r>
        <w:rPr>
          <w:rFonts w:ascii="Calibri" w:eastAsia="Times New Roman" w:hAnsi="Calibri" w:cs="Arial"/>
          <w:color w:val="000000"/>
          <w:lang w:eastAsia="en-AU"/>
        </w:rPr>
        <w:t>Closing date for</w:t>
      </w:r>
      <w:r w:rsidRPr="00F12727">
        <w:rPr>
          <w:rFonts w:ascii="Calibri" w:eastAsia="Times New Roman" w:hAnsi="Calibri" w:cs="Arial"/>
          <w:color w:val="000000"/>
          <w:lang w:eastAsia="en-AU"/>
        </w:rPr>
        <w:t xml:space="preserve"> applications </w:t>
      </w:r>
      <w:r>
        <w:rPr>
          <w:rFonts w:ascii="Calibri" w:eastAsia="Times New Roman" w:hAnsi="Calibri" w:cs="Arial"/>
          <w:color w:val="000000"/>
          <w:lang w:eastAsia="en-AU"/>
        </w:rPr>
        <w:t>is</w:t>
      </w:r>
      <w:r>
        <w:rPr>
          <w:rFonts w:ascii="Calibri" w:eastAsia="Times New Roman" w:hAnsi="Calibri" w:cs="Arial"/>
          <w:lang w:eastAsia="en-AU"/>
        </w:rPr>
        <w:t xml:space="preserve"> </w:t>
      </w:r>
      <w:r w:rsidR="007322A9">
        <w:rPr>
          <w:rFonts w:ascii="Calibri" w:eastAsia="Times New Roman" w:hAnsi="Calibri" w:cs="Arial"/>
          <w:b/>
          <w:lang w:eastAsia="en-AU"/>
        </w:rPr>
        <w:t>31 August</w:t>
      </w:r>
      <w:r w:rsidRPr="0091183F">
        <w:rPr>
          <w:rFonts w:ascii="Calibri" w:eastAsia="Times New Roman" w:hAnsi="Calibri" w:cs="Arial"/>
          <w:b/>
          <w:lang w:eastAsia="en-AU"/>
        </w:rPr>
        <w:t>, 2014</w:t>
      </w:r>
      <w:r w:rsidRPr="00F12727">
        <w:rPr>
          <w:rFonts w:ascii="Calibri" w:eastAsia="Times New Roman" w:hAnsi="Calibri" w:cs="Arial"/>
          <w:b/>
          <w:lang w:eastAsia="en-AU"/>
        </w:rPr>
        <w:t>.</w:t>
      </w:r>
      <w:r w:rsidRPr="00F12727">
        <w:rPr>
          <w:rFonts w:ascii="Calibri" w:eastAsia="Times New Roman" w:hAnsi="Calibri" w:cs="Arial"/>
          <w:lang w:eastAsia="en-AU"/>
        </w:rPr>
        <w:t xml:space="preserve">  </w:t>
      </w:r>
      <w:r w:rsidR="00F12727" w:rsidRPr="00F12727">
        <w:rPr>
          <w:rFonts w:ascii="Calibri" w:eastAsia="Times New Roman" w:hAnsi="Calibri" w:cs="Times New Roman"/>
        </w:rPr>
        <w:t>DTP is an independent organisation and course fees are an important source of income.  The course fee of</w:t>
      </w:r>
      <w:r w:rsidR="00F12727" w:rsidRPr="00F12727">
        <w:rPr>
          <w:rFonts w:ascii="Calibri" w:eastAsia="Times New Roman" w:hAnsi="Calibri" w:cs="Times New Roman"/>
          <w:b/>
        </w:rPr>
        <w:t xml:space="preserve"> </w:t>
      </w:r>
      <w:r>
        <w:rPr>
          <w:rFonts w:ascii="Calibri" w:eastAsia="Times New Roman" w:hAnsi="Calibri" w:cs="Times New Roman"/>
          <w:b/>
        </w:rPr>
        <w:t xml:space="preserve">US </w:t>
      </w:r>
      <w:r w:rsidR="00F12727" w:rsidRPr="00F12727">
        <w:rPr>
          <w:rFonts w:ascii="Calibri" w:eastAsia="Times New Roman" w:hAnsi="Calibri" w:cs="Times New Roman"/>
          <w:b/>
        </w:rPr>
        <w:t xml:space="preserve">$4000 </w:t>
      </w:r>
      <w:r w:rsidR="00F12727" w:rsidRPr="00F12727">
        <w:rPr>
          <w:rFonts w:ascii="Calibri" w:eastAsia="Times New Roman" w:hAnsi="Calibri" w:cs="Times New Roman"/>
        </w:rPr>
        <w:t xml:space="preserve">covers tuition, accommodation, food, field trips, and resource materials during the training.   Travel expenses to and from the training are not included in this fee.  </w:t>
      </w:r>
      <w:r w:rsidR="00F12727" w:rsidRPr="00F12727">
        <w:rPr>
          <w:rFonts w:ascii="Calibri" w:eastAsia="Times New Roman" w:hAnsi="Calibri" w:cs="Times New Roman"/>
          <w:b/>
        </w:rPr>
        <w:t>Applicants are invited to enquire about subsidies.</w:t>
      </w:r>
      <w:r w:rsidR="00F12727" w:rsidRPr="00F12727">
        <w:rPr>
          <w:rFonts w:ascii="Calibri" w:eastAsia="Times New Roman" w:hAnsi="Calibri" w:cs="Arial"/>
          <w:b/>
        </w:rPr>
        <w:t xml:space="preserve"> </w:t>
      </w:r>
    </w:p>
    <w:p w:rsidR="00F12727" w:rsidRPr="00F12727" w:rsidRDefault="00F12727" w:rsidP="00F12727">
      <w:pPr>
        <w:spacing w:after="0" w:line="240" w:lineRule="auto"/>
        <w:jc w:val="both"/>
        <w:rPr>
          <w:rFonts w:ascii="Calibri" w:eastAsia="Times New Roman" w:hAnsi="Calibri" w:cs="Arial"/>
        </w:rPr>
      </w:pPr>
    </w:p>
    <w:p w:rsidR="0091183F" w:rsidRDefault="0091183F"/>
    <w:sectPr w:rsidR="0091183F" w:rsidSect="00ED7903">
      <w:footerReference w:type="even" r:id="rId13"/>
      <w:footerReference w:type="default" r:id="rId14"/>
      <w:pgSz w:w="11909" w:h="16834" w:code="44"/>
      <w:pgMar w:top="720" w:right="1440" w:bottom="1622" w:left="1440" w:header="720"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01C" w:rsidRDefault="002D201C">
      <w:pPr>
        <w:spacing w:after="0" w:line="240" w:lineRule="auto"/>
      </w:pPr>
      <w:r>
        <w:separator/>
      </w:r>
    </w:p>
  </w:endnote>
  <w:endnote w:type="continuationSeparator" w:id="0">
    <w:p w:rsidR="002D201C" w:rsidRDefault="002D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9B" w:rsidRDefault="00F12727" w:rsidP="00ED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039B" w:rsidRDefault="00DF6F1E" w:rsidP="00ED79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9B" w:rsidRDefault="00F12727" w:rsidP="00ED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F1E">
      <w:rPr>
        <w:rStyle w:val="PageNumber"/>
        <w:noProof/>
      </w:rPr>
      <w:t>1</w:t>
    </w:r>
    <w:r>
      <w:rPr>
        <w:rStyle w:val="PageNumber"/>
      </w:rPr>
      <w:fldChar w:fldCharType="end"/>
    </w:r>
  </w:p>
  <w:p w:rsidR="0062039B" w:rsidRPr="005F0DCF" w:rsidRDefault="00F12727" w:rsidP="00ED7903">
    <w:pPr>
      <w:pStyle w:val="Footer"/>
      <w:ind w:right="360" w:hanging="1260"/>
      <w:jc w:val="center"/>
      <w:rPr>
        <w:rFonts w:ascii="Arial" w:hAnsi="Arial" w:cs="Arial"/>
        <w:sz w:val="16"/>
      </w:rPr>
    </w:pPr>
    <w:r>
      <w:rPr>
        <w:rFonts w:ascii="Optima" w:hAnsi="Optima"/>
        <w:sz w:val="16"/>
      </w:rPr>
      <w:t xml:space="preserve">                  </w:t>
    </w:r>
    <w:r w:rsidRPr="005F0DCF">
      <w:rPr>
        <w:rFonts w:ascii="Arial" w:hAnsi="Arial" w:cs="Arial"/>
        <w:sz w:val="16"/>
      </w:rPr>
      <w:t>DIPLOMACY TRAINING PROGRAM LTD</w:t>
    </w:r>
  </w:p>
  <w:p w:rsidR="0062039B" w:rsidRPr="005F0DCF" w:rsidRDefault="00F12727" w:rsidP="00ED7903">
    <w:pPr>
      <w:pStyle w:val="Footer"/>
      <w:ind w:hanging="1260"/>
      <w:jc w:val="center"/>
      <w:rPr>
        <w:rFonts w:ascii="Arial" w:hAnsi="Arial" w:cs="Arial"/>
        <w:sz w:val="16"/>
      </w:rPr>
    </w:pPr>
    <w:r w:rsidRPr="005F0DCF">
      <w:rPr>
        <w:rFonts w:ascii="Arial" w:hAnsi="Arial" w:cs="Arial"/>
        <w:sz w:val="16"/>
      </w:rPr>
      <w:t xml:space="preserve">                The </w:t>
    </w:r>
    <w:smartTag w:uri="urn:schemas-microsoft-com:office:smarttags" w:element="place">
      <w:smartTag w:uri="urn:schemas-microsoft-com:office:smarttags" w:element="PlaceType">
        <w:r w:rsidRPr="005F0DCF">
          <w:rPr>
            <w:rFonts w:ascii="Arial" w:hAnsi="Arial" w:cs="Arial"/>
            <w:sz w:val="16"/>
          </w:rPr>
          <w:t>University</w:t>
        </w:r>
      </w:smartTag>
      <w:r w:rsidRPr="005F0DCF">
        <w:rPr>
          <w:rFonts w:ascii="Arial" w:hAnsi="Arial" w:cs="Arial"/>
          <w:sz w:val="16"/>
        </w:rPr>
        <w:t xml:space="preserve"> of </w:t>
      </w:r>
      <w:smartTag w:uri="urn:schemas-microsoft-com:office:smarttags" w:element="PlaceName">
        <w:r w:rsidRPr="005F0DCF">
          <w:rPr>
            <w:rFonts w:ascii="Arial" w:hAnsi="Arial" w:cs="Arial"/>
            <w:sz w:val="16"/>
          </w:rPr>
          <w:t>New South Wales</w:t>
        </w:r>
      </w:smartTag>
    </w:smartTag>
  </w:p>
  <w:p w:rsidR="0062039B" w:rsidRPr="005F0DCF" w:rsidRDefault="00F12727" w:rsidP="00ED7903">
    <w:pPr>
      <w:pStyle w:val="Footer"/>
      <w:ind w:hanging="1260"/>
      <w:jc w:val="center"/>
      <w:rPr>
        <w:rFonts w:ascii="Arial" w:hAnsi="Arial" w:cs="Arial"/>
        <w:sz w:val="16"/>
      </w:rPr>
    </w:pPr>
    <w:r w:rsidRPr="005F0DCF">
      <w:rPr>
        <w:rFonts w:ascii="Arial" w:hAnsi="Arial" w:cs="Arial"/>
        <w:sz w:val="16"/>
      </w:rPr>
      <w:t xml:space="preserve">                UNSW </w:t>
    </w:r>
    <w:smartTag w:uri="urn:schemas-microsoft-com:office:smarttags" w:element="place">
      <w:smartTag w:uri="urn:schemas-microsoft-com:office:smarttags" w:element="City">
        <w:r w:rsidRPr="005F0DCF">
          <w:rPr>
            <w:rFonts w:ascii="Arial" w:hAnsi="Arial" w:cs="Arial"/>
            <w:sz w:val="16"/>
          </w:rPr>
          <w:t>SYDNEY</w:t>
        </w:r>
      </w:smartTag>
    </w:smartTag>
    <w:r w:rsidRPr="005F0DCF">
      <w:rPr>
        <w:rFonts w:ascii="Arial" w:hAnsi="Arial" w:cs="Arial"/>
        <w:sz w:val="16"/>
      </w:rPr>
      <w:t xml:space="preserve"> NSW 2052</w:t>
    </w:r>
  </w:p>
  <w:p w:rsidR="0062039B" w:rsidRPr="005F0DCF" w:rsidRDefault="00F12727" w:rsidP="00ED7903">
    <w:pPr>
      <w:pStyle w:val="Footer"/>
      <w:ind w:hanging="1260"/>
      <w:jc w:val="center"/>
      <w:rPr>
        <w:rFonts w:ascii="Arial" w:hAnsi="Arial" w:cs="Arial"/>
        <w:sz w:val="16"/>
      </w:rPr>
    </w:pPr>
    <w:r w:rsidRPr="005F0DCF">
      <w:rPr>
        <w:rFonts w:ascii="Arial" w:hAnsi="Arial" w:cs="Arial"/>
        <w:sz w:val="16"/>
      </w:rPr>
      <w:t xml:space="preserve">                 ABN 31 003 925 148</w:t>
    </w:r>
  </w:p>
  <w:p w:rsidR="0062039B" w:rsidRPr="005F0DCF" w:rsidRDefault="00F12727" w:rsidP="00ED7903">
    <w:pPr>
      <w:pStyle w:val="Footer"/>
      <w:ind w:hanging="1260"/>
      <w:jc w:val="center"/>
      <w:rPr>
        <w:rFonts w:ascii="Arial" w:hAnsi="Arial" w:cs="Arial"/>
        <w:sz w:val="16"/>
      </w:rPr>
    </w:pPr>
    <w:r w:rsidRPr="005F0DCF">
      <w:rPr>
        <w:rFonts w:ascii="Arial" w:hAnsi="Arial" w:cs="Arial"/>
        <w:sz w:val="16"/>
      </w:rPr>
      <w:t xml:space="preserve">                  Tel: +61 (2) 9385 </w:t>
    </w:r>
    <w:r>
      <w:rPr>
        <w:rFonts w:ascii="Arial" w:hAnsi="Arial" w:cs="Arial"/>
        <w:sz w:val="16"/>
      </w:rPr>
      <w:t>3549</w:t>
    </w:r>
    <w:r w:rsidRPr="005F0DCF">
      <w:rPr>
        <w:rFonts w:ascii="Arial" w:hAnsi="Arial" w:cs="Arial"/>
        <w:sz w:val="16"/>
      </w:rPr>
      <w:t xml:space="preserve"> Fax: +61 (2) 9385 1778</w:t>
    </w:r>
  </w:p>
  <w:p w:rsidR="0062039B" w:rsidRPr="005F0DCF" w:rsidRDefault="00F12727" w:rsidP="00ED7903">
    <w:pPr>
      <w:pStyle w:val="Footer"/>
      <w:ind w:hanging="1260"/>
      <w:jc w:val="center"/>
      <w:rPr>
        <w:rFonts w:ascii="Arial" w:hAnsi="Arial" w:cs="Arial"/>
        <w:sz w:val="16"/>
      </w:rPr>
    </w:pPr>
    <w:r w:rsidRPr="005F0DCF">
      <w:rPr>
        <w:rFonts w:ascii="Arial" w:hAnsi="Arial" w:cs="Arial"/>
        <w:sz w:val="16"/>
      </w:rPr>
      <w:t xml:space="preserve">                 Email: </w:t>
    </w:r>
    <w:hyperlink r:id="rId1" w:history="1">
      <w:r w:rsidRPr="005F0DCF">
        <w:rPr>
          <w:rStyle w:val="Hyperlink"/>
          <w:rFonts w:ascii="Arial" w:hAnsi="Arial" w:cs="Arial"/>
          <w:sz w:val="16"/>
        </w:rPr>
        <w:t>dtp@unsw.edu.au</w:t>
      </w:r>
    </w:hyperlink>
    <w:r w:rsidRPr="005F0DCF">
      <w:rPr>
        <w:rFonts w:ascii="Arial" w:hAnsi="Arial" w:cs="Arial"/>
        <w:sz w:val="16"/>
      </w:rPr>
      <w:t xml:space="preserve">  </w:t>
    </w:r>
    <w:r w:rsidRPr="005F0DCF">
      <w:rPr>
        <w:rFonts w:ascii="Arial" w:hAnsi="Arial" w:cs="Arial"/>
        <w:sz w:val="16"/>
        <w:szCs w:val="16"/>
      </w:rPr>
      <w:t>http://www.dtp.unsw.edu.au/</w:t>
    </w:r>
  </w:p>
  <w:p w:rsidR="0062039B" w:rsidRDefault="00F12727">
    <w:pPr>
      <w:pStyle w:val="Footer"/>
      <w:ind w:hanging="1260"/>
      <w:rPr>
        <w:rFonts w:ascii="Optima" w:hAnsi="Optima"/>
        <w:sz w:val="16"/>
      </w:rPr>
    </w:pPr>
    <w:r>
      <w:rPr>
        <w:rFonts w:ascii="Optima" w:hAnsi="Optima"/>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01C" w:rsidRDefault="002D201C">
      <w:pPr>
        <w:spacing w:after="0" w:line="240" w:lineRule="auto"/>
      </w:pPr>
      <w:r>
        <w:separator/>
      </w:r>
    </w:p>
  </w:footnote>
  <w:footnote w:type="continuationSeparator" w:id="0">
    <w:p w:rsidR="002D201C" w:rsidRDefault="002D2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957"/>
    <w:multiLevelType w:val="hybridMultilevel"/>
    <w:tmpl w:val="9D880E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27"/>
    <w:rsid w:val="002D201C"/>
    <w:rsid w:val="005A6D37"/>
    <w:rsid w:val="006C6B47"/>
    <w:rsid w:val="007322A9"/>
    <w:rsid w:val="007F1E6F"/>
    <w:rsid w:val="008753DF"/>
    <w:rsid w:val="0091183F"/>
    <w:rsid w:val="009D75CC"/>
    <w:rsid w:val="00A97874"/>
    <w:rsid w:val="00AC2941"/>
    <w:rsid w:val="00CC2726"/>
    <w:rsid w:val="00DF6F1E"/>
    <w:rsid w:val="00E30BEB"/>
    <w:rsid w:val="00EA0241"/>
    <w:rsid w:val="00ED0982"/>
    <w:rsid w:val="00F12727"/>
    <w:rsid w:val="00FC6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2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727"/>
  </w:style>
  <w:style w:type="character" w:styleId="Hyperlink">
    <w:name w:val="Hyperlink"/>
    <w:rsid w:val="00F12727"/>
    <w:rPr>
      <w:color w:val="0000FF"/>
      <w:u w:val="single"/>
    </w:rPr>
  </w:style>
  <w:style w:type="character" w:styleId="PageNumber">
    <w:name w:val="page number"/>
    <w:basedOn w:val="DefaultParagraphFont"/>
    <w:rsid w:val="00F12727"/>
  </w:style>
  <w:style w:type="paragraph" w:styleId="BalloonText">
    <w:name w:val="Balloon Text"/>
    <w:basedOn w:val="Normal"/>
    <w:link w:val="BalloonTextChar"/>
    <w:uiPriority w:val="99"/>
    <w:semiHidden/>
    <w:unhideWhenUsed/>
    <w:rsid w:val="00F1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727"/>
    <w:rPr>
      <w:rFonts w:ascii="Tahoma" w:hAnsi="Tahoma" w:cs="Tahoma"/>
      <w:sz w:val="16"/>
      <w:szCs w:val="16"/>
    </w:rPr>
  </w:style>
  <w:style w:type="paragraph" w:styleId="Header">
    <w:name w:val="header"/>
    <w:basedOn w:val="Normal"/>
    <w:link w:val="HeaderChar"/>
    <w:uiPriority w:val="99"/>
    <w:unhideWhenUsed/>
    <w:rsid w:val="00911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2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727"/>
  </w:style>
  <w:style w:type="character" w:styleId="Hyperlink">
    <w:name w:val="Hyperlink"/>
    <w:rsid w:val="00F12727"/>
    <w:rPr>
      <w:color w:val="0000FF"/>
      <w:u w:val="single"/>
    </w:rPr>
  </w:style>
  <w:style w:type="character" w:styleId="PageNumber">
    <w:name w:val="page number"/>
    <w:basedOn w:val="DefaultParagraphFont"/>
    <w:rsid w:val="00F12727"/>
  </w:style>
  <w:style w:type="paragraph" w:styleId="BalloonText">
    <w:name w:val="Balloon Text"/>
    <w:basedOn w:val="Normal"/>
    <w:link w:val="BalloonTextChar"/>
    <w:uiPriority w:val="99"/>
    <w:semiHidden/>
    <w:unhideWhenUsed/>
    <w:rsid w:val="00F1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727"/>
    <w:rPr>
      <w:rFonts w:ascii="Tahoma" w:hAnsi="Tahoma" w:cs="Tahoma"/>
      <w:sz w:val="16"/>
      <w:szCs w:val="16"/>
    </w:rPr>
  </w:style>
  <w:style w:type="paragraph" w:styleId="Header">
    <w:name w:val="header"/>
    <w:basedOn w:val="Normal"/>
    <w:link w:val="HeaderChar"/>
    <w:uiPriority w:val="99"/>
    <w:unhideWhenUsed/>
    <w:rsid w:val="00911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tp@unsw.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tp.unsw.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ec.org.np/" TargetMode="External"/><Relationship Id="rId4" Type="http://schemas.openxmlformats.org/officeDocument/2006/relationships/settings" Target="settings.xml"/><Relationship Id="rId9" Type="http://schemas.openxmlformats.org/officeDocument/2006/relationships/hyperlink" Target="http://www.dtp.unsw.edu.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tp@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Savage</dc:creator>
  <cp:lastModifiedBy>Lorelle Savage</cp:lastModifiedBy>
  <cp:revision>2</cp:revision>
  <dcterms:created xsi:type="dcterms:W3CDTF">2014-08-12T04:51:00Z</dcterms:created>
  <dcterms:modified xsi:type="dcterms:W3CDTF">2014-08-12T04:51:00Z</dcterms:modified>
</cp:coreProperties>
</file>