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E95BB2" w14:textId="77777777" w:rsidR="00D07440" w:rsidRPr="00D07440" w:rsidRDefault="00D07440" w:rsidP="00D07440">
      <w:pPr>
        <w:jc w:val="center"/>
        <w:rPr>
          <w:rFonts w:ascii="Calibri" w:hAnsi="Calibri"/>
          <w:b/>
          <w:sz w:val="22"/>
          <w:szCs w:val="22"/>
        </w:rPr>
      </w:pPr>
      <w:r w:rsidRPr="00D07440">
        <w:rPr>
          <w:rFonts w:ascii="Calibri" w:hAnsi="Calibri"/>
          <w:b/>
          <w:sz w:val="22"/>
          <w:szCs w:val="22"/>
        </w:rPr>
        <w:t xml:space="preserve">UNGA Thematic Report on Multilateral Organisations and FOAA </w:t>
      </w:r>
    </w:p>
    <w:p w14:paraId="3F6F6E04" w14:textId="77777777" w:rsidR="00D07440" w:rsidRDefault="00D07440" w:rsidP="00075FBF">
      <w:pPr>
        <w:jc w:val="center"/>
        <w:rPr>
          <w:rFonts w:asciiTheme="minorHAnsi" w:hAnsiTheme="minorHAnsi"/>
          <w:sz w:val="22"/>
          <w:szCs w:val="22"/>
        </w:rPr>
      </w:pPr>
    </w:p>
    <w:p w14:paraId="30DC6BB1" w14:textId="77777777" w:rsidR="00075FBF" w:rsidRPr="00D07440" w:rsidRDefault="00094483" w:rsidP="00075FBF">
      <w:pPr>
        <w:jc w:val="center"/>
        <w:rPr>
          <w:rFonts w:asciiTheme="minorHAnsi" w:hAnsiTheme="minorHAnsi"/>
          <w:b/>
          <w:sz w:val="22"/>
          <w:szCs w:val="22"/>
        </w:rPr>
      </w:pPr>
      <w:r w:rsidRPr="00D07440">
        <w:rPr>
          <w:rFonts w:asciiTheme="minorHAnsi" w:hAnsiTheme="minorHAnsi"/>
          <w:b/>
          <w:sz w:val="22"/>
          <w:szCs w:val="22"/>
        </w:rPr>
        <w:t>Q</w:t>
      </w:r>
      <w:r w:rsidR="00D07440" w:rsidRPr="00D07440">
        <w:rPr>
          <w:rFonts w:asciiTheme="minorHAnsi" w:hAnsiTheme="minorHAnsi"/>
          <w:b/>
          <w:sz w:val="22"/>
          <w:szCs w:val="22"/>
        </w:rPr>
        <w:t>uestionnaire</w:t>
      </w:r>
    </w:p>
    <w:p w14:paraId="131C2FC8" w14:textId="77777777" w:rsidR="00FF0E4D" w:rsidRPr="00D07440" w:rsidRDefault="00FF0E4D" w:rsidP="00075FBF">
      <w:pPr>
        <w:jc w:val="center"/>
        <w:rPr>
          <w:rFonts w:asciiTheme="minorHAnsi" w:hAnsiTheme="minorHAnsi"/>
          <w:sz w:val="22"/>
          <w:szCs w:val="22"/>
        </w:rPr>
      </w:pPr>
      <w:bookmarkStart w:id="0" w:name="_GoBack"/>
      <w:bookmarkEnd w:id="0"/>
    </w:p>
    <w:p w14:paraId="3B61D443" w14:textId="7BF62274" w:rsidR="00FF0E4D" w:rsidRPr="00D07440" w:rsidRDefault="00FF0E4D" w:rsidP="00FF0E4D">
      <w:pPr>
        <w:jc w:val="both"/>
        <w:rPr>
          <w:rFonts w:asciiTheme="minorHAnsi" w:hAnsiTheme="minorHAnsi"/>
          <w:sz w:val="22"/>
          <w:szCs w:val="22"/>
        </w:rPr>
      </w:pPr>
      <w:r w:rsidRPr="00D07440">
        <w:rPr>
          <w:rFonts w:asciiTheme="minorHAnsi" w:hAnsiTheme="minorHAnsi"/>
          <w:sz w:val="22"/>
          <w:szCs w:val="22"/>
        </w:rPr>
        <w:t xml:space="preserve">In his upcoming report to the UN General Assembly in October 2014, the Special Rapporteur (SR) turns his attention to the exercise of the rights to freedom of peaceful assembly and of association at and in relation to the multilateral level. </w:t>
      </w:r>
      <w:r w:rsidR="00DD699E" w:rsidRPr="00DD699E">
        <w:rPr>
          <w:rFonts w:ascii="Calibri" w:hAnsi="Calibri"/>
          <w:sz w:val="22"/>
          <w:szCs w:val="22"/>
        </w:rPr>
        <w:t>The report departs from the premise that an enabling civic environment is a pre-requisite for the effective exercise of the rights to freedom of peaceful assembly and of association.</w:t>
      </w:r>
      <w:r w:rsidR="00DD699E">
        <w:rPr>
          <w:rFonts w:ascii="Calibri" w:hAnsi="Calibri"/>
          <w:sz w:val="22"/>
          <w:szCs w:val="22"/>
        </w:rPr>
        <w:t xml:space="preserve"> </w:t>
      </w:r>
      <w:r w:rsidRPr="00D07440">
        <w:rPr>
          <w:rFonts w:asciiTheme="minorHAnsi" w:hAnsiTheme="minorHAnsi"/>
          <w:sz w:val="22"/>
          <w:szCs w:val="22"/>
        </w:rPr>
        <w:t xml:space="preserve">The SR intends to assess </w:t>
      </w:r>
      <w:r w:rsidR="00DD699E">
        <w:rPr>
          <w:rFonts w:asciiTheme="minorHAnsi" w:hAnsiTheme="minorHAnsi"/>
          <w:sz w:val="22"/>
          <w:szCs w:val="22"/>
        </w:rPr>
        <w:t>the impact of State action at the multilateral level on civic space</w:t>
      </w:r>
      <w:r w:rsidR="00E57E65">
        <w:rPr>
          <w:rFonts w:asciiTheme="minorHAnsi" w:hAnsiTheme="minorHAnsi"/>
          <w:sz w:val="22"/>
          <w:szCs w:val="22"/>
        </w:rPr>
        <w:t>, and</w:t>
      </w:r>
      <w:r w:rsidR="00DD699E">
        <w:rPr>
          <w:rFonts w:asciiTheme="minorHAnsi" w:hAnsiTheme="minorHAnsi"/>
          <w:sz w:val="22"/>
          <w:szCs w:val="22"/>
        </w:rPr>
        <w:t xml:space="preserve"> </w:t>
      </w:r>
      <w:r w:rsidRPr="00D07440">
        <w:rPr>
          <w:rFonts w:asciiTheme="minorHAnsi" w:hAnsiTheme="minorHAnsi"/>
          <w:sz w:val="22"/>
          <w:szCs w:val="22"/>
        </w:rPr>
        <w:t xml:space="preserve">the extent to which </w:t>
      </w:r>
      <w:r w:rsidR="00DD699E">
        <w:rPr>
          <w:rFonts w:asciiTheme="minorHAnsi" w:hAnsiTheme="minorHAnsi"/>
          <w:sz w:val="22"/>
          <w:szCs w:val="22"/>
        </w:rPr>
        <w:t>this</w:t>
      </w:r>
      <w:r w:rsidR="00DD699E" w:rsidRPr="00D07440">
        <w:rPr>
          <w:rFonts w:asciiTheme="minorHAnsi" w:hAnsiTheme="minorHAnsi"/>
          <w:sz w:val="22"/>
          <w:szCs w:val="22"/>
        </w:rPr>
        <w:t xml:space="preserve"> </w:t>
      </w:r>
      <w:r w:rsidRPr="00D07440">
        <w:rPr>
          <w:rFonts w:asciiTheme="minorHAnsi" w:hAnsiTheme="minorHAnsi"/>
          <w:sz w:val="22"/>
          <w:szCs w:val="22"/>
        </w:rPr>
        <w:t>facilitate</w:t>
      </w:r>
      <w:r w:rsidR="00DD699E">
        <w:rPr>
          <w:rFonts w:asciiTheme="minorHAnsi" w:hAnsiTheme="minorHAnsi"/>
          <w:sz w:val="22"/>
          <w:szCs w:val="22"/>
        </w:rPr>
        <w:t>s</w:t>
      </w:r>
      <w:r w:rsidRPr="00D07440">
        <w:rPr>
          <w:rFonts w:asciiTheme="minorHAnsi" w:hAnsiTheme="minorHAnsi"/>
          <w:sz w:val="22"/>
          <w:szCs w:val="22"/>
        </w:rPr>
        <w:t xml:space="preserve"> or hinder</w:t>
      </w:r>
      <w:r w:rsidR="00DD699E">
        <w:rPr>
          <w:rFonts w:asciiTheme="minorHAnsi" w:hAnsiTheme="minorHAnsi"/>
          <w:sz w:val="22"/>
          <w:szCs w:val="22"/>
        </w:rPr>
        <w:t>s</w:t>
      </w:r>
      <w:r w:rsidRPr="00D07440">
        <w:rPr>
          <w:rFonts w:asciiTheme="minorHAnsi" w:hAnsiTheme="minorHAnsi"/>
          <w:sz w:val="22"/>
          <w:szCs w:val="22"/>
        </w:rPr>
        <w:t xml:space="preserve"> the exercise of the freedom</w:t>
      </w:r>
      <w:r w:rsidR="00DD699E">
        <w:rPr>
          <w:rFonts w:asciiTheme="minorHAnsi" w:hAnsiTheme="minorHAnsi"/>
          <w:sz w:val="22"/>
          <w:szCs w:val="22"/>
        </w:rPr>
        <w:t>s of peaceful assembly and</w:t>
      </w:r>
      <w:r w:rsidRPr="00D07440">
        <w:rPr>
          <w:rFonts w:asciiTheme="minorHAnsi" w:hAnsiTheme="minorHAnsi"/>
          <w:sz w:val="22"/>
          <w:szCs w:val="22"/>
        </w:rPr>
        <w:t xml:space="preserve"> of association. </w:t>
      </w:r>
      <w:r w:rsidR="00DD699E">
        <w:rPr>
          <w:rFonts w:asciiTheme="minorHAnsi" w:hAnsiTheme="minorHAnsi"/>
          <w:sz w:val="22"/>
          <w:szCs w:val="22"/>
        </w:rPr>
        <w:t xml:space="preserve"> </w:t>
      </w:r>
    </w:p>
    <w:p w14:paraId="3318E88E" w14:textId="77777777" w:rsidR="00FF0E4D" w:rsidRPr="00D07440" w:rsidRDefault="00FF0E4D" w:rsidP="00FF0E4D">
      <w:pPr>
        <w:jc w:val="both"/>
        <w:rPr>
          <w:rFonts w:asciiTheme="minorHAnsi" w:hAnsiTheme="minorHAnsi"/>
          <w:sz w:val="22"/>
          <w:szCs w:val="22"/>
        </w:rPr>
      </w:pPr>
    </w:p>
    <w:p w14:paraId="5D9E5DBC" w14:textId="77777777" w:rsidR="00FF0E4D" w:rsidRPr="00D07440" w:rsidRDefault="00FF0E4D" w:rsidP="00FF0E4D">
      <w:pPr>
        <w:jc w:val="both"/>
        <w:rPr>
          <w:rFonts w:asciiTheme="minorHAnsi" w:hAnsiTheme="minorHAnsi"/>
          <w:sz w:val="22"/>
          <w:szCs w:val="22"/>
        </w:rPr>
      </w:pPr>
      <w:r w:rsidRPr="00D07440">
        <w:rPr>
          <w:rFonts w:asciiTheme="minorHAnsi" w:hAnsiTheme="minorHAnsi"/>
          <w:sz w:val="22"/>
          <w:szCs w:val="22"/>
        </w:rPr>
        <w:t xml:space="preserve">This questionnaire solicits information from States, </w:t>
      </w:r>
      <w:r w:rsidR="00D07440" w:rsidRPr="00D07440">
        <w:rPr>
          <w:rFonts w:asciiTheme="minorHAnsi" w:hAnsiTheme="minorHAnsi"/>
          <w:sz w:val="22"/>
          <w:szCs w:val="22"/>
        </w:rPr>
        <w:t>intergovernmental organisations (IGOs)</w:t>
      </w:r>
      <w:r w:rsidRPr="00D07440">
        <w:rPr>
          <w:rFonts w:asciiTheme="minorHAnsi" w:hAnsiTheme="minorHAnsi"/>
          <w:sz w:val="22"/>
          <w:szCs w:val="22"/>
        </w:rPr>
        <w:t xml:space="preserve">, civil society organisations and other relevant actors </w:t>
      </w:r>
      <w:r w:rsidR="00777ABF">
        <w:rPr>
          <w:rFonts w:asciiTheme="minorHAnsi" w:hAnsiTheme="minorHAnsi"/>
          <w:sz w:val="22"/>
          <w:szCs w:val="22"/>
        </w:rPr>
        <w:t xml:space="preserve">with a view to assisting the SR in his assessment. </w:t>
      </w:r>
    </w:p>
    <w:p w14:paraId="1F7EE072" w14:textId="77777777" w:rsidR="00DD699E" w:rsidRDefault="00DD699E">
      <w:pPr>
        <w:rPr>
          <w:rFonts w:asciiTheme="minorHAnsi" w:hAnsiTheme="minorHAnsi"/>
          <w:sz w:val="22"/>
          <w:szCs w:val="22"/>
        </w:rPr>
      </w:pPr>
      <w:r>
        <w:rPr>
          <w:rFonts w:asciiTheme="minorHAnsi" w:hAnsiTheme="minorHAnsi"/>
          <w:sz w:val="22"/>
          <w:szCs w:val="22"/>
        </w:rPr>
        <w:t xml:space="preserve"> “Multilateral institutions” is </w:t>
      </w:r>
      <w:r w:rsidRPr="00DD699E">
        <w:rPr>
          <w:rFonts w:ascii="Calibri" w:hAnsi="Calibri"/>
          <w:sz w:val="22"/>
          <w:szCs w:val="22"/>
        </w:rPr>
        <w:t xml:space="preserve">used </w:t>
      </w:r>
      <w:r>
        <w:rPr>
          <w:rFonts w:asciiTheme="minorHAnsi" w:hAnsiTheme="minorHAnsi"/>
          <w:sz w:val="22"/>
          <w:szCs w:val="22"/>
        </w:rPr>
        <w:t xml:space="preserve">broadly in this questionnaire to mean global organisations, including agencies and departments of those organisations which engage in global policy-making. Although the primary focus is on organisations whose membership consists mainly of States, which also directly influence the governance of these organisations (IGOs), organisations that indirectly implement global policy formulated by IGOs such as the UN will also come under the purview of the report.  </w:t>
      </w:r>
    </w:p>
    <w:p w14:paraId="61754583" w14:textId="77777777" w:rsidR="00DD699E" w:rsidRDefault="00DD699E">
      <w:pPr>
        <w:rPr>
          <w:rFonts w:asciiTheme="minorHAnsi" w:hAnsiTheme="minorHAnsi"/>
          <w:sz w:val="22"/>
          <w:szCs w:val="22"/>
        </w:rPr>
      </w:pPr>
    </w:p>
    <w:p w14:paraId="6AF89318" w14:textId="77777777" w:rsidR="00DD699E" w:rsidRPr="00D07440" w:rsidRDefault="00DD699E">
      <w:pPr>
        <w:rPr>
          <w:rFonts w:asciiTheme="minorHAnsi" w:hAnsiTheme="minorHAnsi"/>
          <w:sz w:val="22"/>
          <w:szCs w:val="22"/>
        </w:rPr>
      </w:pPr>
      <w:r>
        <w:rPr>
          <w:rFonts w:asciiTheme="minorHAnsi" w:hAnsiTheme="minorHAnsi"/>
          <w:sz w:val="22"/>
          <w:szCs w:val="22"/>
        </w:rPr>
        <w:t>Questions:</w:t>
      </w:r>
    </w:p>
    <w:p w14:paraId="5D2FFE1F" w14:textId="57364317" w:rsidR="00075FBF" w:rsidRPr="00980535" w:rsidRDefault="00094483" w:rsidP="00980535">
      <w:pPr>
        <w:pStyle w:val="ListParagraph"/>
        <w:numPr>
          <w:ilvl w:val="0"/>
          <w:numId w:val="1"/>
        </w:numPr>
        <w:rPr>
          <w:rFonts w:asciiTheme="minorHAnsi" w:hAnsiTheme="minorHAnsi"/>
          <w:sz w:val="22"/>
          <w:szCs w:val="22"/>
        </w:rPr>
      </w:pPr>
      <w:r w:rsidRPr="00980535">
        <w:rPr>
          <w:rFonts w:asciiTheme="minorHAnsi" w:hAnsiTheme="minorHAnsi"/>
          <w:sz w:val="22"/>
          <w:szCs w:val="22"/>
        </w:rPr>
        <w:t>Right to freedom of association</w:t>
      </w:r>
    </w:p>
    <w:p w14:paraId="1534D597" w14:textId="5E416DC9" w:rsidR="00075FBF" w:rsidRDefault="00980535" w:rsidP="00075FBF">
      <w:pPr>
        <w:numPr>
          <w:ilvl w:val="1"/>
          <w:numId w:val="1"/>
        </w:numPr>
        <w:rPr>
          <w:rFonts w:asciiTheme="minorHAnsi" w:hAnsiTheme="minorHAnsi"/>
          <w:sz w:val="22"/>
          <w:szCs w:val="22"/>
        </w:rPr>
      </w:pPr>
      <w:r>
        <w:rPr>
          <w:rFonts w:asciiTheme="minorHAnsi" w:hAnsiTheme="minorHAnsi"/>
          <w:sz w:val="22"/>
          <w:szCs w:val="22"/>
        </w:rPr>
        <w:t>T</w:t>
      </w:r>
      <w:r w:rsidR="00094483" w:rsidRPr="00D07440">
        <w:rPr>
          <w:rFonts w:asciiTheme="minorHAnsi" w:hAnsiTheme="minorHAnsi"/>
          <w:sz w:val="22"/>
          <w:szCs w:val="22"/>
        </w:rPr>
        <w:t xml:space="preserve">o </w:t>
      </w:r>
      <w:r w:rsidR="00094483">
        <w:rPr>
          <w:rFonts w:asciiTheme="minorHAnsi" w:hAnsiTheme="minorHAnsi"/>
          <w:sz w:val="22"/>
          <w:szCs w:val="22"/>
        </w:rPr>
        <w:t xml:space="preserve">Member </w:t>
      </w:r>
      <w:r w:rsidR="00094483" w:rsidRPr="00D07440">
        <w:rPr>
          <w:rFonts w:asciiTheme="minorHAnsi" w:hAnsiTheme="minorHAnsi"/>
          <w:sz w:val="22"/>
          <w:szCs w:val="22"/>
        </w:rPr>
        <w:t xml:space="preserve">States </w:t>
      </w:r>
      <w:r w:rsidR="00094483">
        <w:rPr>
          <w:rFonts w:asciiTheme="minorHAnsi" w:hAnsiTheme="minorHAnsi"/>
          <w:sz w:val="22"/>
          <w:szCs w:val="22"/>
        </w:rPr>
        <w:t xml:space="preserve">of IGOs </w:t>
      </w:r>
      <w:r w:rsidR="00094483" w:rsidRPr="00D07440">
        <w:rPr>
          <w:rFonts w:asciiTheme="minorHAnsi" w:hAnsiTheme="minorHAnsi"/>
          <w:sz w:val="22"/>
          <w:szCs w:val="22"/>
        </w:rPr>
        <w:t xml:space="preserve">on experiences engaging with civil society within </w:t>
      </w:r>
      <w:r w:rsidR="00094483">
        <w:rPr>
          <w:rFonts w:asciiTheme="minorHAnsi" w:hAnsiTheme="minorHAnsi"/>
          <w:sz w:val="22"/>
          <w:szCs w:val="22"/>
        </w:rPr>
        <w:t>the contexts of those IGOs</w:t>
      </w:r>
    </w:p>
    <w:p w14:paraId="26F2ABAB" w14:textId="77777777" w:rsidR="00DD699E" w:rsidRPr="00D07440" w:rsidRDefault="00DD699E" w:rsidP="00DD699E">
      <w:pPr>
        <w:ind w:left="1440"/>
        <w:rPr>
          <w:rFonts w:asciiTheme="minorHAnsi" w:hAnsiTheme="minorHAnsi"/>
          <w:sz w:val="22"/>
          <w:szCs w:val="22"/>
        </w:rPr>
      </w:pPr>
    </w:p>
    <w:p w14:paraId="46B0803C" w14:textId="0F1DB0F5" w:rsidR="00075FBF" w:rsidRPr="00094483" w:rsidRDefault="00094483" w:rsidP="00094483">
      <w:pPr>
        <w:numPr>
          <w:ilvl w:val="2"/>
          <w:numId w:val="1"/>
        </w:numPr>
        <w:rPr>
          <w:rFonts w:asciiTheme="minorHAnsi" w:hAnsiTheme="minorHAnsi"/>
          <w:sz w:val="22"/>
          <w:szCs w:val="22"/>
        </w:rPr>
      </w:pPr>
      <w:r w:rsidRPr="00D07440">
        <w:rPr>
          <w:rFonts w:asciiTheme="minorHAnsi" w:hAnsiTheme="minorHAnsi"/>
          <w:sz w:val="22"/>
          <w:szCs w:val="22"/>
        </w:rPr>
        <w:t xml:space="preserve">Please </w:t>
      </w:r>
      <w:r w:rsidR="006F2900" w:rsidRPr="00D07440">
        <w:rPr>
          <w:rFonts w:asciiTheme="minorHAnsi" w:hAnsiTheme="minorHAnsi"/>
          <w:sz w:val="22"/>
          <w:szCs w:val="22"/>
        </w:rPr>
        <w:t xml:space="preserve"> a) </w:t>
      </w:r>
      <w:r>
        <w:rPr>
          <w:rFonts w:asciiTheme="minorHAnsi" w:hAnsiTheme="minorHAnsi"/>
          <w:sz w:val="22"/>
          <w:szCs w:val="22"/>
        </w:rPr>
        <w:t xml:space="preserve">describe the context you wish to highlight, </w:t>
      </w:r>
      <w:proofErr w:type="spellStart"/>
      <w:r>
        <w:rPr>
          <w:rFonts w:asciiTheme="minorHAnsi" w:hAnsiTheme="minorHAnsi"/>
          <w:sz w:val="22"/>
          <w:szCs w:val="22"/>
        </w:rPr>
        <w:t>ie</w:t>
      </w:r>
      <w:proofErr w:type="spellEnd"/>
      <w:r>
        <w:rPr>
          <w:rFonts w:asciiTheme="minorHAnsi" w:hAnsiTheme="minorHAnsi"/>
          <w:sz w:val="22"/>
          <w:szCs w:val="22"/>
        </w:rPr>
        <w:t xml:space="preserve"> the organisation of which the State is a member and the role it plays in relation to engagement with civil society if applicable (</w:t>
      </w:r>
      <w:proofErr w:type="spellStart"/>
      <w:r>
        <w:rPr>
          <w:rFonts w:asciiTheme="minorHAnsi" w:hAnsiTheme="minorHAnsi"/>
          <w:sz w:val="22"/>
          <w:szCs w:val="22"/>
        </w:rPr>
        <w:t>eg</w:t>
      </w:r>
      <w:proofErr w:type="spellEnd"/>
      <w:r>
        <w:rPr>
          <w:rFonts w:asciiTheme="minorHAnsi" w:hAnsiTheme="minorHAnsi"/>
          <w:sz w:val="22"/>
          <w:szCs w:val="22"/>
        </w:rPr>
        <w:t xml:space="preserve"> State is member of accreditation committee of IGO); b) </w:t>
      </w:r>
      <w:r w:rsidRPr="00094483">
        <w:rPr>
          <w:rFonts w:asciiTheme="minorHAnsi" w:hAnsiTheme="minorHAnsi"/>
          <w:sz w:val="22"/>
          <w:szCs w:val="22"/>
        </w:rPr>
        <w:t>describe positive measures taken to facilitate the exercise of the right to freedom of association by civil society within multilateral institutions</w:t>
      </w:r>
      <w:r w:rsidR="006F2900" w:rsidRPr="00094483">
        <w:rPr>
          <w:rFonts w:asciiTheme="minorHAnsi" w:hAnsiTheme="minorHAnsi"/>
          <w:sz w:val="22"/>
          <w:szCs w:val="22"/>
        </w:rPr>
        <w:t xml:space="preserve">; </w:t>
      </w:r>
      <w:r w:rsidR="00E57E65">
        <w:rPr>
          <w:rFonts w:asciiTheme="minorHAnsi" w:hAnsiTheme="minorHAnsi"/>
          <w:sz w:val="22"/>
          <w:szCs w:val="22"/>
        </w:rPr>
        <w:t>c</w:t>
      </w:r>
      <w:r w:rsidR="006F2900" w:rsidRPr="00094483">
        <w:rPr>
          <w:rFonts w:asciiTheme="minorHAnsi" w:hAnsiTheme="minorHAnsi"/>
          <w:sz w:val="22"/>
          <w:szCs w:val="22"/>
        </w:rPr>
        <w:t>) provide an illustrative example</w:t>
      </w:r>
      <w:r w:rsidR="002032D8" w:rsidRPr="00094483">
        <w:rPr>
          <w:rFonts w:asciiTheme="minorHAnsi" w:hAnsiTheme="minorHAnsi"/>
          <w:sz w:val="22"/>
          <w:szCs w:val="22"/>
        </w:rPr>
        <w:t>(s)</w:t>
      </w:r>
      <w:r w:rsidR="006F2900" w:rsidRPr="00094483">
        <w:rPr>
          <w:rFonts w:asciiTheme="minorHAnsi" w:hAnsiTheme="minorHAnsi"/>
          <w:sz w:val="22"/>
          <w:szCs w:val="22"/>
        </w:rPr>
        <w:t xml:space="preserve"> of the successful use of these measures to enhance </w:t>
      </w:r>
      <w:r w:rsidR="002032D8" w:rsidRPr="00094483">
        <w:rPr>
          <w:rFonts w:asciiTheme="minorHAnsi" w:hAnsiTheme="minorHAnsi"/>
          <w:sz w:val="22"/>
          <w:szCs w:val="22"/>
        </w:rPr>
        <w:t xml:space="preserve">civil society’s engagement at the multilateral level. Positive measures may include </w:t>
      </w:r>
      <w:r w:rsidR="00937E37" w:rsidRPr="00094483">
        <w:rPr>
          <w:rFonts w:asciiTheme="minorHAnsi" w:hAnsiTheme="minorHAnsi"/>
          <w:sz w:val="22"/>
          <w:szCs w:val="22"/>
        </w:rPr>
        <w:t xml:space="preserve">providing financial support or capacity building for civil society actors to participate at the multilateral level, </w:t>
      </w:r>
      <w:r w:rsidR="00AE2BE6" w:rsidRPr="00094483">
        <w:rPr>
          <w:rFonts w:asciiTheme="minorHAnsi" w:hAnsiTheme="minorHAnsi"/>
          <w:sz w:val="22"/>
          <w:szCs w:val="22"/>
        </w:rPr>
        <w:t>encouraging the flow of information from civil society</w:t>
      </w:r>
      <w:r w:rsidR="00BA4173" w:rsidRPr="00094483">
        <w:rPr>
          <w:rFonts w:asciiTheme="minorHAnsi" w:hAnsiTheme="minorHAnsi"/>
          <w:sz w:val="22"/>
          <w:szCs w:val="22"/>
        </w:rPr>
        <w:t xml:space="preserve"> etc.</w:t>
      </w:r>
    </w:p>
    <w:p w14:paraId="7C3451B7" w14:textId="77777777" w:rsidR="00075FBF" w:rsidRPr="00D07440"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Please describe challenges to engaging with civil society within multilateral institutions</w:t>
      </w:r>
      <w:r w:rsidR="00BA4173">
        <w:rPr>
          <w:rFonts w:asciiTheme="minorHAnsi" w:hAnsiTheme="minorHAnsi"/>
          <w:sz w:val="22"/>
          <w:szCs w:val="22"/>
        </w:rPr>
        <w:t>;</w:t>
      </w:r>
    </w:p>
    <w:p w14:paraId="7E2FC41A" w14:textId="011A60ED" w:rsidR="00075FBF"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 xml:space="preserve">Please </w:t>
      </w:r>
      <w:r w:rsidR="006F2900" w:rsidRPr="00D07440">
        <w:rPr>
          <w:rFonts w:asciiTheme="minorHAnsi" w:hAnsiTheme="minorHAnsi"/>
          <w:sz w:val="22"/>
          <w:szCs w:val="22"/>
        </w:rPr>
        <w:t xml:space="preserve">describe </w:t>
      </w:r>
      <w:r w:rsidR="008F7BCC" w:rsidRPr="00D07440">
        <w:rPr>
          <w:rFonts w:asciiTheme="minorHAnsi" w:hAnsiTheme="minorHAnsi"/>
          <w:sz w:val="22"/>
          <w:szCs w:val="22"/>
        </w:rPr>
        <w:t xml:space="preserve">in detail </w:t>
      </w:r>
      <w:r w:rsidR="006F2900" w:rsidRPr="00D07440">
        <w:rPr>
          <w:rFonts w:asciiTheme="minorHAnsi" w:hAnsiTheme="minorHAnsi"/>
          <w:sz w:val="22"/>
          <w:szCs w:val="22"/>
        </w:rPr>
        <w:t xml:space="preserve">whether you would </w:t>
      </w:r>
      <w:r w:rsidR="008F7BCC" w:rsidRPr="00D07440">
        <w:rPr>
          <w:rFonts w:asciiTheme="minorHAnsi" w:hAnsiTheme="minorHAnsi"/>
          <w:sz w:val="22"/>
          <w:szCs w:val="22"/>
        </w:rPr>
        <w:t xml:space="preserve">or would not </w:t>
      </w:r>
      <w:r w:rsidR="006F2900" w:rsidRPr="00D07440">
        <w:rPr>
          <w:rFonts w:asciiTheme="minorHAnsi" w:hAnsiTheme="minorHAnsi"/>
          <w:sz w:val="22"/>
          <w:szCs w:val="22"/>
        </w:rPr>
        <w:t>consider that</w:t>
      </w:r>
      <w:r w:rsidRPr="00D07440">
        <w:rPr>
          <w:rFonts w:asciiTheme="minorHAnsi" w:hAnsiTheme="minorHAnsi"/>
          <w:sz w:val="22"/>
          <w:szCs w:val="22"/>
        </w:rPr>
        <w:t xml:space="preserve"> civil society</w:t>
      </w:r>
      <w:r w:rsidR="006F2900" w:rsidRPr="00D07440">
        <w:rPr>
          <w:rFonts w:asciiTheme="minorHAnsi" w:hAnsiTheme="minorHAnsi"/>
          <w:sz w:val="22"/>
          <w:szCs w:val="22"/>
        </w:rPr>
        <w:t>’s</w:t>
      </w:r>
      <w:r w:rsidRPr="00D07440">
        <w:rPr>
          <w:rFonts w:asciiTheme="minorHAnsi" w:hAnsiTheme="minorHAnsi"/>
          <w:sz w:val="22"/>
          <w:szCs w:val="22"/>
        </w:rPr>
        <w:t xml:space="preserve"> participation </w:t>
      </w:r>
      <w:r w:rsidR="006F2900" w:rsidRPr="00D07440">
        <w:rPr>
          <w:rFonts w:asciiTheme="minorHAnsi" w:hAnsiTheme="minorHAnsi"/>
          <w:sz w:val="22"/>
          <w:szCs w:val="22"/>
        </w:rPr>
        <w:t>in the work and processes of</w:t>
      </w:r>
      <w:r w:rsidRPr="00D07440">
        <w:rPr>
          <w:rFonts w:asciiTheme="minorHAnsi" w:hAnsiTheme="minorHAnsi"/>
          <w:sz w:val="22"/>
          <w:szCs w:val="22"/>
        </w:rPr>
        <w:t xml:space="preserve"> multilateral institutions</w:t>
      </w:r>
      <w:r w:rsidR="006F2900" w:rsidRPr="00D07440">
        <w:rPr>
          <w:rFonts w:asciiTheme="minorHAnsi" w:hAnsiTheme="minorHAnsi"/>
          <w:sz w:val="22"/>
          <w:szCs w:val="22"/>
        </w:rPr>
        <w:t xml:space="preserve"> should be expanded.</w:t>
      </w:r>
      <w:r w:rsidR="008F7BCC" w:rsidRPr="00D07440">
        <w:rPr>
          <w:rFonts w:asciiTheme="minorHAnsi" w:hAnsiTheme="minorHAnsi"/>
          <w:sz w:val="22"/>
          <w:szCs w:val="22"/>
        </w:rPr>
        <w:t xml:space="preserve"> </w:t>
      </w:r>
      <w:r w:rsidR="006F2900" w:rsidRPr="00D07440">
        <w:rPr>
          <w:rFonts w:asciiTheme="minorHAnsi" w:hAnsiTheme="minorHAnsi"/>
          <w:sz w:val="22"/>
          <w:szCs w:val="22"/>
        </w:rPr>
        <w:t xml:space="preserve">In particular, please specify whether the current modalities for providing access to multilateral institutions are </w:t>
      </w:r>
      <w:r w:rsidR="00BA4173">
        <w:rPr>
          <w:rFonts w:asciiTheme="minorHAnsi" w:hAnsiTheme="minorHAnsi"/>
          <w:sz w:val="22"/>
          <w:szCs w:val="22"/>
        </w:rPr>
        <w:t xml:space="preserve">sufficient to enable the effective </w:t>
      </w:r>
      <w:r>
        <w:rPr>
          <w:rFonts w:asciiTheme="minorHAnsi" w:hAnsiTheme="minorHAnsi"/>
          <w:sz w:val="22"/>
          <w:szCs w:val="22"/>
        </w:rPr>
        <w:t>participation of civil society organisations</w:t>
      </w:r>
      <w:r w:rsidR="00BA4173">
        <w:rPr>
          <w:rFonts w:asciiTheme="minorHAnsi" w:hAnsiTheme="minorHAnsi"/>
          <w:sz w:val="22"/>
          <w:szCs w:val="22"/>
        </w:rPr>
        <w:t>.</w:t>
      </w:r>
    </w:p>
    <w:p w14:paraId="09830592" w14:textId="77777777" w:rsidR="00777ABF" w:rsidRPr="00D07440" w:rsidRDefault="00777ABF" w:rsidP="00777ABF">
      <w:pPr>
        <w:ind w:left="2160"/>
        <w:rPr>
          <w:rFonts w:asciiTheme="minorHAnsi" w:hAnsiTheme="minorHAnsi"/>
          <w:sz w:val="22"/>
          <w:szCs w:val="22"/>
        </w:rPr>
      </w:pPr>
    </w:p>
    <w:p w14:paraId="027969B7" w14:textId="6C05273B" w:rsidR="00075FBF" w:rsidRPr="00D07440" w:rsidRDefault="00980535" w:rsidP="00075FBF">
      <w:pPr>
        <w:numPr>
          <w:ilvl w:val="1"/>
          <w:numId w:val="1"/>
        </w:numPr>
        <w:rPr>
          <w:rFonts w:asciiTheme="minorHAnsi" w:hAnsiTheme="minorHAnsi"/>
          <w:sz w:val="22"/>
          <w:szCs w:val="22"/>
        </w:rPr>
      </w:pPr>
      <w:r>
        <w:rPr>
          <w:rFonts w:asciiTheme="minorHAnsi" w:hAnsiTheme="minorHAnsi"/>
          <w:sz w:val="22"/>
          <w:szCs w:val="22"/>
        </w:rPr>
        <w:t>T</w:t>
      </w:r>
      <w:r w:rsidR="00094483" w:rsidRPr="00D07440">
        <w:rPr>
          <w:rFonts w:asciiTheme="minorHAnsi" w:hAnsiTheme="minorHAnsi"/>
          <w:sz w:val="22"/>
          <w:szCs w:val="22"/>
        </w:rPr>
        <w:t>o multilateral institutions on civil society participation in decision-making at the multilateral level</w:t>
      </w:r>
    </w:p>
    <w:p w14:paraId="06D94363" w14:textId="656514E7" w:rsidR="00075FBF" w:rsidRPr="00D07440"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lastRenderedPageBreak/>
        <w:t xml:space="preserve">Please describe </w:t>
      </w:r>
      <w:r w:rsidR="00BA4173" w:rsidRPr="00BA4173">
        <w:rPr>
          <w:rFonts w:ascii="Calibri" w:hAnsi="Calibri"/>
          <w:sz w:val="22"/>
          <w:szCs w:val="22"/>
        </w:rPr>
        <w:t xml:space="preserve">measures </w:t>
      </w:r>
      <w:r w:rsidR="008F7BCC" w:rsidRPr="00D07440">
        <w:rPr>
          <w:rFonts w:asciiTheme="minorHAnsi" w:hAnsiTheme="minorHAnsi"/>
          <w:sz w:val="22"/>
          <w:szCs w:val="22"/>
        </w:rPr>
        <w:t>(financial, human resource, infrastructural, programmatic</w:t>
      </w:r>
      <w:r w:rsidR="008330F5" w:rsidRPr="00D07440">
        <w:rPr>
          <w:rFonts w:asciiTheme="minorHAnsi" w:hAnsiTheme="minorHAnsi"/>
          <w:sz w:val="22"/>
          <w:szCs w:val="22"/>
        </w:rPr>
        <w:t>, access to information</w:t>
      </w:r>
      <w:r w:rsidR="008F7BCC" w:rsidRPr="00D07440">
        <w:rPr>
          <w:rFonts w:asciiTheme="minorHAnsi" w:hAnsiTheme="minorHAnsi"/>
          <w:sz w:val="22"/>
          <w:szCs w:val="22"/>
        </w:rPr>
        <w:t xml:space="preserve">) </w:t>
      </w:r>
      <w:r w:rsidR="00BA4173">
        <w:rPr>
          <w:rFonts w:asciiTheme="minorHAnsi" w:hAnsiTheme="minorHAnsi"/>
          <w:sz w:val="22"/>
          <w:szCs w:val="22"/>
        </w:rPr>
        <w:t xml:space="preserve">your institution has </w:t>
      </w:r>
      <w:r w:rsidRPr="00D07440">
        <w:rPr>
          <w:rFonts w:asciiTheme="minorHAnsi" w:hAnsiTheme="minorHAnsi"/>
          <w:sz w:val="22"/>
          <w:szCs w:val="22"/>
        </w:rPr>
        <w:t xml:space="preserve">taken to ensure the </w:t>
      </w:r>
      <w:r w:rsidR="008F7BCC" w:rsidRPr="00D07440">
        <w:rPr>
          <w:rFonts w:asciiTheme="minorHAnsi" w:hAnsiTheme="minorHAnsi"/>
          <w:sz w:val="22"/>
          <w:szCs w:val="22"/>
        </w:rPr>
        <w:t xml:space="preserve">effective exercise of </w:t>
      </w:r>
      <w:r w:rsidRPr="00D07440">
        <w:rPr>
          <w:rFonts w:asciiTheme="minorHAnsi" w:hAnsiTheme="minorHAnsi"/>
          <w:sz w:val="22"/>
          <w:szCs w:val="22"/>
        </w:rPr>
        <w:t xml:space="preserve">freedom of association for civil society </w:t>
      </w:r>
      <w:r w:rsidR="008F7BCC" w:rsidRPr="00D07440">
        <w:rPr>
          <w:rFonts w:asciiTheme="minorHAnsi" w:hAnsiTheme="minorHAnsi"/>
          <w:sz w:val="22"/>
          <w:szCs w:val="22"/>
        </w:rPr>
        <w:t>at all levels</w:t>
      </w:r>
      <w:r w:rsidRPr="00D07440">
        <w:rPr>
          <w:rFonts w:asciiTheme="minorHAnsi" w:hAnsiTheme="minorHAnsi"/>
          <w:sz w:val="22"/>
          <w:szCs w:val="22"/>
        </w:rPr>
        <w:t xml:space="preserve"> (</w:t>
      </w:r>
      <w:proofErr w:type="spellStart"/>
      <w:r w:rsidRPr="00D07440">
        <w:rPr>
          <w:rFonts w:asciiTheme="minorHAnsi" w:hAnsiTheme="minorHAnsi"/>
          <w:sz w:val="22"/>
          <w:szCs w:val="22"/>
        </w:rPr>
        <w:t>ie</w:t>
      </w:r>
      <w:proofErr w:type="spellEnd"/>
      <w:r w:rsidRPr="00D07440">
        <w:rPr>
          <w:rFonts w:asciiTheme="minorHAnsi" w:hAnsiTheme="minorHAnsi"/>
          <w:sz w:val="22"/>
          <w:szCs w:val="22"/>
        </w:rPr>
        <w:t xml:space="preserve"> how </w:t>
      </w:r>
      <w:r w:rsidR="00E57E65">
        <w:rPr>
          <w:rFonts w:asciiTheme="minorHAnsi" w:hAnsiTheme="minorHAnsi"/>
          <w:sz w:val="22"/>
          <w:szCs w:val="22"/>
        </w:rPr>
        <w:t xml:space="preserve">the organization facilitates </w:t>
      </w:r>
      <w:r w:rsidRPr="00D07440">
        <w:rPr>
          <w:rFonts w:asciiTheme="minorHAnsi" w:hAnsiTheme="minorHAnsi"/>
          <w:sz w:val="22"/>
          <w:szCs w:val="22"/>
        </w:rPr>
        <w:t xml:space="preserve">civil society in decision-making on matters affecting them; </w:t>
      </w:r>
      <w:r w:rsidR="008F7BCC" w:rsidRPr="00D07440">
        <w:rPr>
          <w:rFonts w:asciiTheme="minorHAnsi" w:hAnsiTheme="minorHAnsi"/>
          <w:sz w:val="22"/>
          <w:szCs w:val="22"/>
        </w:rPr>
        <w:t>whether/</w:t>
      </w:r>
      <w:r w:rsidRPr="00D07440">
        <w:rPr>
          <w:rFonts w:asciiTheme="minorHAnsi" w:hAnsiTheme="minorHAnsi"/>
          <w:sz w:val="22"/>
          <w:szCs w:val="22"/>
        </w:rPr>
        <w:t>how programmes designed, supported or implemented by the institution facilitate the freedom of association for civil society)</w:t>
      </w:r>
      <w:r w:rsidR="00BA4173">
        <w:rPr>
          <w:rFonts w:asciiTheme="minorHAnsi" w:hAnsiTheme="minorHAnsi"/>
          <w:sz w:val="22"/>
          <w:szCs w:val="22"/>
        </w:rPr>
        <w:t>;</w:t>
      </w:r>
    </w:p>
    <w:p w14:paraId="57FADF65" w14:textId="77777777" w:rsidR="00075FBF"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Please detail the procedures to be followed by civil society to attain accreditation to participate in decision-making on issues of global concern</w:t>
      </w:r>
      <w:r w:rsidR="00BA4173">
        <w:rPr>
          <w:rFonts w:asciiTheme="minorHAnsi" w:hAnsiTheme="minorHAnsi"/>
          <w:sz w:val="22"/>
          <w:szCs w:val="22"/>
        </w:rPr>
        <w:t xml:space="preserve"> at your institution</w:t>
      </w:r>
      <w:r w:rsidRPr="00D07440">
        <w:rPr>
          <w:rFonts w:asciiTheme="minorHAnsi" w:hAnsiTheme="minorHAnsi"/>
          <w:sz w:val="22"/>
          <w:szCs w:val="22"/>
        </w:rPr>
        <w:t>.</w:t>
      </w:r>
    </w:p>
    <w:p w14:paraId="4E58F987" w14:textId="77777777" w:rsidR="00777ABF" w:rsidRPr="00D07440" w:rsidRDefault="00777ABF" w:rsidP="00777ABF">
      <w:pPr>
        <w:ind w:left="2160"/>
        <w:rPr>
          <w:rFonts w:asciiTheme="minorHAnsi" w:hAnsiTheme="minorHAnsi"/>
          <w:sz w:val="22"/>
          <w:szCs w:val="22"/>
        </w:rPr>
      </w:pPr>
    </w:p>
    <w:p w14:paraId="4669846A" w14:textId="77777777" w:rsidR="00075FBF" w:rsidRPr="00D07440" w:rsidRDefault="00075FBF" w:rsidP="00777ABF">
      <w:pPr>
        <w:rPr>
          <w:rFonts w:asciiTheme="minorHAnsi" w:hAnsiTheme="minorHAnsi"/>
          <w:sz w:val="22"/>
          <w:szCs w:val="22"/>
        </w:rPr>
      </w:pPr>
    </w:p>
    <w:p w14:paraId="59099E37" w14:textId="71DFD00F" w:rsidR="00075FBF" w:rsidRPr="00D07440" w:rsidRDefault="00980535" w:rsidP="00075FBF">
      <w:pPr>
        <w:numPr>
          <w:ilvl w:val="1"/>
          <w:numId w:val="1"/>
        </w:numPr>
        <w:rPr>
          <w:rFonts w:asciiTheme="minorHAnsi" w:hAnsiTheme="minorHAnsi"/>
          <w:sz w:val="22"/>
          <w:szCs w:val="22"/>
        </w:rPr>
      </w:pPr>
      <w:r>
        <w:rPr>
          <w:rFonts w:asciiTheme="minorHAnsi" w:hAnsiTheme="minorHAnsi"/>
          <w:sz w:val="22"/>
          <w:szCs w:val="22"/>
        </w:rPr>
        <w:t>T</w:t>
      </w:r>
      <w:r w:rsidR="00094483" w:rsidRPr="00D07440">
        <w:rPr>
          <w:rFonts w:asciiTheme="minorHAnsi" w:hAnsiTheme="minorHAnsi"/>
          <w:sz w:val="22"/>
          <w:szCs w:val="22"/>
        </w:rPr>
        <w:t>o civil society associations on engagement with multilateral institutions</w:t>
      </w:r>
    </w:p>
    <w:p w14:paraId="6107774D" w14:textId="77777777" w:rsidR="00075FBF" w:rsidRPr="00D07440"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Please describe (a) positive, (b) negative experiences in the accreditation processes with multilateral institutions (</w:t>
      </w:r>
      <w:proofErr w:type="spellStart"/>
      <w:r w:rsidRPr="00D07440">
        <w:rPr>
          <w:rFonts w:asciiTheme="minorHAnsi" w:hAnsiTheme="minorHAnsi"/>
          <w:sz w:val="22"/>
          <w:szCs w:val="22"/>
        </w:rPr>
        <w:t>eg</w:t>
      </w:r>
      <w:proofErr w:type="spellEnd"/>
      <w:r w:rsidRPr="00D07440">
        <w:rPr>
          <w:rFonts w:asciiTheme="minorHAnsi" w:hAnsiTheme="minorHAnsi"/>
          <w:sz w:val="22"/>
          <w:szCs w:val="22"/>
        </w:rPr>
        <w:t xml:space="preserve"> how simple/burdensome is it to provide required information for accreditation; how long does the accreditation process take; how transparent is the accreditation process)</w:t>
      </w:r>
    </w:p>
    <w:p w14:paraId="76789E36" w14:textId="77777777" w:rsidR="00075FBF" w:rsidRPr="00D07440"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Please describe (a) positive, (b) negative experiences in general in engaging with multilateral institutions</w:t>
      </w:r>
      <w:r w:rsidR="00B13651" w:rsidRPr="00D07440">
        <w:rPr>
          <w:rFonts w:asciiTheme="minorHAnsi" w:hAnsiTheme="minorHAnsi"/>
          <w:sz w:val="22"/>
          <w:szCs w:val="22"/>
        </w:rPr>
        <w:t xml:space="preserve">. Using illustrative </w:t>
      </w:r>
      <w:r w:rsidR="00BA4173" w:rsidRPr="00D07440">
        <w:rPr>
          <w:rFonts w:asciiTheme="minorHAnsi" w:hAnsiTheme="minorHAnsi"/>
          <w:sz w:val="22"/>
          <w:szCs w:val="22"/>
        </w:rPr>
        <w:t>examples</w:t>
      </w:r>
      <w:r w:rsidR="00B13651" w:rsidRPr="00D07440">
        <w:rPr>
          <w:rFonts w:asciiTheme="minorHAnsi" w:hAnsiTheme="minorHAnsi"/>
          <w:sz w:val="22"/>
          <w:szCs w:val="22"/>
        </w:rPr>
        <w:t xml:space="preserve"> identify concrete success stories in the exercise of the right to freedom of association from engaging with multilateral institutions. </w:t>
      </w:r>
    </w:p>
    <w:p w14:paraId="0C5A6446" w14:textId="77777777" w:rsidR="00075FBF" w:rsidRPr="00D07440"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 xml:space="preserve">Please describe the (a) ease and/or (b) challenges of accessing information related to decision-making processes </w:t>
      </w:r>
      <w:r w:rsidR="00AE2BE6" w:rsidRPr="00D07440">
        <w:rPr>
          <w:rFonts w:asciiTheme="minorHAnsi" w:hAnsiTheme="minorHAnsi"/>
          <w:sz w:val="22"/>
          <w:szCs w:val="22"/>
        </w:rPr>
        <w:t>within multilateral institutions</w:t>
      </w:r>
    </w:p>
    <w:p w14:paraId="02C57F37" w14:textId="08654AA4" w:rsidR="00075FBF" w:rsidRPr="00D07440"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 xml:space="preserve">Please suggest measures that (a) </w:t>
      </w:r>
      <w:r w:rsidRPr="00094483">
        <w:rPr>
          <w:rFonts w:ascii="Calibri" w:hAnsi="Calibri"/>
          <w:sz w:val="22"/>
          <w:szCs w:val="22"/>
        </w:rPr>
        <w:t xml:space="preserve">civil society </w:t>
      </w:r>
      <w:r w:rsidRPr="00D07440">
        <w:rPr>
          <w:rFonts w:asciiTheme="minorHAnsi" w:hAnsiTheme="minorHAnsi"/>
          <w:sz w:val="22"/>
          <w:szCs w:val="22"/>
        </w:rPr>
        <w:t xml:space="preserve">(b) multilateral institutions and (c) </w:t>
      </w:r>
      <w:r w:rsidRPr="00094483">
        <w:rPr>
          <w:rFonts w:ascii="Calibri" w:hAnsi="Calibri"/>
          <w:sz w:val="22"/>
          <w:szCs w:val="22"/>
        </w:rPr>
        <w:t>States</w:t>
      </w:r>
      <w:r>
        <w:rPr>
          <w:rFonts w:ascii="Calibri" w:hAnsi="Calibri"/>
          <w:sz w:val="22"/>
          <w:szCs w:val="22"/>
        </w:rPr>
        <w:t xml:space="preserve"> </w:t>
      </w:r>
      <w:r w:rsidRPr="00D07440">
        <w:rPr>
          <w:rFonts w:asciiTheme="minorHAnsi" w:hAnsiTheme="minorHAnsi"/>
          <w:sz w:val="22"/>
          <w:szCs w:val="22"/>
        </w:rPr>
        <w:t>can take to facilitate the exercise of the right to freedom of association for</w:t>
      </w:r>
      <w:r w:rsidR="00AE2BE6" w:rsidRPr="00D07440">
        <w:rPr>
          <w:rFonts w:asciiTheme="minorHAnsi" w:hAnsiTheme="minorHAnsi"/>
          <w:sz w:val="22"/>
          <w:szCs w:val="22"/>
        </w:rPr>
        <w:t xml:space="preserve"> civil society</w:t>
      </w:r>
    </w:p>
    <w:p w14:paraId="6DAE13C8" w14:textId="7807415A" w:rsidR="00075FBF" w:rsidRPr="00D07440" w:rsidRDefault="00094483" w:rsidP="00075FBF">
      <w:pPr>
        <w:numPr>
          <w:ilvl w:val="2"/>
          <w:numId w:val="1"/>
        </w:numPr>
        <w:rPr>
          <w:rFonts w:asciiTheme="minorHAnsi" w:hAnsiTheme="minorHAnsi"/>
          <w:sz w:val="22"/>
          <w:szCs w:val="22"/>
        </w:rPr>
      </w:pPr>
      <w:r w:rsidRPr="00D07440">
        <w:rPr>
          <w:rFonts w:asciiTheme="minorHAnsi" w:hAnsiTheme="minorHAnsi"/>
          <w:sz w:val="22"/>
          <w:szCs w:val="22"/>
        </w:rPr>
        <w:t>Please describe the level of participation that civil society should be accorded in global decision-making (</w:t>
      </w:r>
      <w:proofErr w:type="spellStart"/>
      <w:r w:rsidRPr="00D07440">
        <w:rPr>
          <w:rFonts w:asciiTheme="minorHAnsi" w:hAnsiTheme="minorHAnsi"/>
          <w:sz w:val="22"/>
          <w:szCs w:val="22"/>
        </w:rPr>
        <w:t>eg</w:t>
      </w:r>
      <w:proofErr w:type="spellEnd"/>
      <w:r w:rsidRPr="00D07440">
        <w:rPr>
          <w:rFonts w:asciiTheme="minorHAnsi" w:hAnsiTheme="minorHAnsi"/>
          <w:sz w:val="22"/>
          <w:szCs w:val="22"/>
        </w:rPr>
        <w:t xml:space="preserve"> should the state-centric model of global governance be reformed?</w:t>
      </w:r>
      <w:r w:rsidR="00E57E65">
        <w:rPr>
          <w:rFonts w:asciiTheme="minorHAnsi" w:hAnsiTheme="minorHAnsi"/>
          <w:sz w:val="22"/>
          <w:szCs w:val="22"/>
        </w:rPr>
        <w:t xml:space="preserve"> If so, </w:t>
      </w:r>
      <w:r w:rsidR="00131F1C">
        <w:rPr>
          <w:rFonts w:asciiTheme="minorHAnsi" w:hAnsiTheme="minorHAnsi"/>
          <w:sz w:val="22"/>
          <w:szCs w:val="22"/>
        </w:rPr>
        <w:t>in what way</w:t>
      </w:r>
      <w:r w:rsidR="00E57E65">
        <w:rPr>
          <w:rFonts w:asciiTheme="minorHAnsi" w:hAnsiTheme="minorHAnsi"/>
          <w:sz w:val="22"/>
          <w:szCs w:val="22"/>
        </w:rPr>
        <w:t>?)</w:t>
      </w:r>
    </w:p>
    <w:p w14:paraId="4A39BF57" w14:textId="77777777" w:rsidR="00B13651" w:rsidRPr="00D07440" w:rsidRDefault="00B13651" w:rsidP="00075FBF">
      <w:pPr>
        <w:numPr>
          <w:ilvl w:val="2"/>
          <w:numId w:val="1"/>
        </w:numPr>
        <w:rPr>
          <w:rFonts w:asciiTheme="minorHAnsi" w:hAnsiTheme="minorHAnsi"/>
          <w:sz w:val="22"/>
          <w:szCs w:val="22"/>
        </w:rPr>
      </w:pPr>
      <w:r w:rsidRPr="00D07440">
        <w:rPr>
          <w:rFonts w:asciiTheme="minorHAnsi" w:hAnsiTheme="minorHAnsi"/>
          <w:sz w:val="22"/>
          <w:szCs w:val="22"/>
        </w:rPr>
        <w:t xml:space="preserve">Please identify multilateral organisations that </w:t>
      </w:r>
      <w:r w:rsidR="008F7BCC" w:rsidRPr="00D07440">
        <w:rPr>
          <w:rFonts w:asciiTheme="minorHAnsi" w:hAnsiTheme="minorHAnsi"/>
          <w:sz w:val="22"/>
          <w:szCs w:val="22"/>
        </w:rPr>
        <w:t xml:space="preserve">(a) </w:t>
      </w:r>
      <w:r w:rsidRPr="00D07440">
        <w:rPr>
          <w:rFonts w:asciiTheme="minorHAnsi" w:hAnsiTheme="minorHAnsi"/>
          <w:sz w:val="22"/>
          <w:szCs w:val="22"/>
        </w:rPr>
        <w:t xml:space="preserve">would </w:t>
      </w:r>
      <w:r w:rsidR="008F7BCC" w:rsidRPr="00D07440">
        <w:rPr>
          <w:rFonts w:asciiTheme="minorHAnsi" w:hAnsiTheme="minorHAnsi"/>
          <w:sz w:val="22"/>
          <w:szCs w:val="22"/>
        </w:rPr>
        <w:t xml:space="preserve">benefit from closer engagement with civil society organisations, (b) </w:t>
      </w:r>
      <w:r w:rsidR="00BA4173">
        <w:rPr>
          <w:rFonts w:asciiTheme="minorHAnsi" w:hAnsiTheme="minorHAnsi"/>
          <w:sz w:val="22"/>
          <w:szCs w:val="22"/>
        </w:rPr>
        <w:t>please suggest concrete issues/aspects on which these organisations should engage with civil society.</w:t>
      </w:r>
    </w:p>
    <w:p w14:paraId="246E5BBA" w14:textId="77777777" w:rsidR="00D07440" w:rsidRPr="00D07440" w:rsidRDefault="00D07440" w:rsidP="00D07440">
      <w:pPr>
        <w:rPr>
          <w:rFonts w:asciiTheme="minorHAnsi" w:hAnsiTheme="minorHAnsi"/>
          <w:sz w:val="22"/>
          <w:szCs w:val="22"/>
        </w:rPr>
      </w:pPr>
    </w:p>
    <w:p w14:paraId="38563644" w14:textId="089C3F6C" w:rsidR="00075FBF" w:rsidRPr="00980535" w:rsidRDefault="00D07440" w:rsidP="00980535">
      <w:pPr>
        <w:numPr>
          <w:ilvl w:val="0"/>
          <w:numId w:val="1"/>
        </w:numPr>
        <w:rPr>
          <w:rFonts w:asciiTheme="minorHAnsi" w:hAnsiTheme="minorHAnsi"/>
          <w:sz w:val="22"/>
          <w:szCs w:val="22"/>
        </w:rPr>
      </w:pPr>
      <w:r w:rsidRPr="00980535">
        <w:rPr>
          <w:rFonts w:asciiTheme="minorHAnsi" w:hAnsiTheme="minorHAnsi"/>
          <w:sz w:val="22"/>
          <w:szCs w:val="22"/>
        </w:rPr>
        <w:t xml:space="preserve">Questions on the exercise of freedom of peaceful assembly in the context of the multilateral level </w:t>
      </w:r>
    </w:p>
    <w:p w14:paraId="25C6C99A" w14:textId="77777777" w:rsidR="00980535" w:rsidRPr="00980535" w:rsidRDefault="00980535" w:rsidP="00980535">
      <w:pPr>
        <w:ind w:left="1080"/>
        <w:rPr>
          <w:rFonts w:asciiTheme="minorHAnsi" w:hAnsiTheme="minorHAnsi"/>
          <w:sz w:val="22"/>
          <w:szCs w:val="22"/>
        </w:rPr>
      </w:pPr>
    </w:p>
    <w:p w14:paraId="57FB87AF" w14:textId="6D39C363" w:rsidR="00980535" w:rsidRPr="00980535" w:rsidRDefault="00980535" w:rsidP="00980535">
      <w:pPr>
        <w:numPr>
          <w:ilvl w:val="1"/>
          <w:numId w:val="1"/>
        </w:numPr>
        <w:rPr>
          <w:rFonts w:asciiTheme="minorHAnsi" w:hAnsiTheme="minorHAnsi"/>
          <w:sz w:val="22"/>
          <w:szCs w:val="22"/>
        </w:rPr>
      </w:pPr>
      <w:r w:rsidRPr="00980535">
        <w:rPr>
          <w:rFonts w:asciiTheme="minorHAnsi" w:hAnsiTheme="minorHAnsi"/>
          <w:sz w:val="22"/>
          <w:szCs w:val="22"/>
        </w:rPr>
        <w:t>To</w:t>
      </w:r>
      <w:r w:rsidR="00075FBF" w:rsidRPr="00980535">
        <w:rPr>
          <w:rFonts w:asciiTheme="minorHAnsi" w:hAnsiTheme="minorHAnsi"/>
          <w:sz w:val="22"/>
          <w:szCs w:val="22"/>
        </w:rPr>
        <w:t xml:space="preserve"> civil society: </w:t>
      </w:r>
    </w:p>
    <w:p w14:paraId="50046880" w14:textId="756B543C" w:rsidR="00E3349B" w:rsidRPr="00980535" w:rsidRDefault="00E3349B" w:rsidP="00980535">
      <w:pPr>
        <w:numPr>
          <w:ilvl w:val="2"/>
          <w:numId w:val="1"/>
        </w:numPr>
        <w:rPr>
          <w:rFonts w:asciiTheme="minorHAnsi" w:hAnsiTheme="minorHAnsi"/>
          <w:sz w:val="22"/>
          <w:szCs w:val="22"/>
        </w:rPr>
      </w:pPr>
      <w:r w:rsidRPr="00980535">
        <w:rPr>
          <w:rFonts w:asciiTheme="minorHAnsi" w:hAnsiTheme="minorHAnsi"/>
          <w:sz w:val="22"/>
          <w:szCs w:val="22"/>
        </w:rPr>
        <w:t>Are there any multilateral institutions which you perceive as having a positive or negative impact on the freedom of peaceful assembly based on their policies,</w:t>
      </w:r>
      <w:r w:rsidR="005701D6" w:rsidRPr="00980535">
        <w:rPr>
          <w:rFonts w:asciiTheme="minorHAnsi" w:hAnsiTheme="minorHAnsi"/>
          <w:sz w:val="22"/>
          <w:szCs w:val="22"/>
        </w:rPr>
        <w:t xml:space="preserve"> projects,</w:t>
      </w:r>
      <w:r w:rsidRPr="00980535">
        <w:rPr>
          <w:rFonts w:asciiTheme="minorHAnsi" w:hAnsiTheme="minorHAnsi"/>
          <w:sz w:val="22"/>
          <w:szCs w:val="22"/>
        </w:rPr>
        <w:t xml:space="preserve"> goals, engagement with governments or engagement with activists/civil society? </w:t>
      </w:r>
      <w:r w:rsidR="001C602F" w:rsidRPr="00980535">
        <w:rPr>
          <w:rFonts w:asciiTheme="minorHAnsi" w:hAnsiTheme="minorHAnsi"/>
          <w:sz w:val="22"/>
          <w:szCs w:val="22"/>
        </w:rPr>
        <w:t xml:space="preserve">For example (1) </w:t>
      </w:r>
      <w:r w:rsidR="005C016C" w:rsidRPr="00980535">
        <w:rPr>
          <w:rFonts w:asciiTheme="minorHAnsi" w:hAnsiTheme="minorHAnsi"/>
          <w:sz w:val="22"/>
          <w:szCs w:val="22"/>
        </w:rPr>
        <w:t xml:space="preserve">funding </w:t>
      </w:r>
      <w:r w:rsidR="001C602F" w:rsidRPr="00980535">
        <w:rPr>
          <w:rFonts w:asciiTheme="minorHAnsi" w:hAnsiTheme="minorHAnsi"/>
          <w:sz w:val="22"/>
          <w:szCs w:val="22"/>
        </w:rPr>
        <w:t xml:space="preserve">(or refusing to fund) </w:t>
      </w:r>
      <w:r w:rsidR="005C016C" w:rsidRPr="00980535">
        <w:rPr>
          <w:rFonts w:asciiTheme="minorHAnsi" w:hAnsiTheme="minorHAnsi"/>
          <w:sz w:val="22"/>
          <w:szCs w:val="22"/>
        </w:rPr>
        <w:t>a development project where the multilateral’s partner government has actively worked to prevent affected communities from exercising their right to freedom of peaceful assembly</w:t>
      </w:r>
      <w:r w:rsidR="001C602F" w:rsidRPr="00980535">
        <w:rPr>
          <w:rFonts w:asciiTheme="minorHAnsi" w:hAnsiTheme="minorHAnsi"/>
          <w:sz w:val="22"/>
          <w:szCs w:val="22"/>
        </w:rPr>
        <w:t xml:space="preserve"> or (2) working with (or refusing to work with) civil society </w:t>
      </w:r>
      <w:r w:rsidR="001C602F" w:rsidRPr="00980535">
        <w:rPr>
          <w:rFonts w:asciiTheme="minorHAnsi" w:hAnsiTheme="minorHAnsi"/>
          <w:sz w:val="22"/>
          <w:szCs w:val="22"/>
        </w:rPr>
        <w:lastRenderedPageBreak/>
        <w:t>groups because they are actively involved in planning peaceful assemblies</w:t>
      </w:r>
      <w:r w:rsidR="005C016C" w:rsidRPr="00980535">
        <w:rPr>
          <w:rFonts w:asciiTheme="minorHAnsi" w:hAnsiTheme="minorHAnsi"/>
          <w:sz w:val="22"/>
          <w:szCs w:val="22"/>
        </w:rPr>
        <w:t xml:space="preserve">? Describe the </w:t>
      </w:r>
      <w:r w:rsidR="001C602F" w:rsidRPr="00980535">
        <w:rPr>
          <w:rFonts w:asciiTheme="minorHAnsi" w:hAnsiTheme="minorHAnsi"/>
          <w:sz w:val="22"/>
          <w:szCs w:val="22"/>
        </w:rPr>
        <w:t xml:space="preserve">examples </w:t>
      </w:r>
      <w:r w:rsidR="005C016C" w:rsidRPr="00980535">
        <w:rPr>
          <w:rFonts w:asciiTheme="minorHAnsi" w:hAnsiTheme="minorHAnsi"/>
          <w:sz w:val="22"/>
          <w:szCs w:val="22"/>
        </w:rPr>
        <w:t xml:space="preserve">in detail. </w:t>
      </w:r>
    </w:p>
    <w:p w14:paraId="5630E1A0" w14:textId="77777777" w:rsidR="00980535" w:rsidRPr="00980535" w:rsidRDefault="00980535" w:rsidP="00980535">
      <w:pPr>
        <w:ind w:left="2160"/>
        <w:rPr>
          <w:rFonts w:asciiTheme="minorHAnsi" w:hAnsiTheme="minorHAnsi"/>
          <w:sz w:val="22"/>
          <w:szCs w:val="22"/>
        </w:rPr>
      </w:pPr>
    </w:p>
    <w:p w14:paraId="3D7717FE" w14:textId="318B71BE" w:rsidR="00980535" w:rsidRPr="00980535" w:rsidRDefault="00980535" w:rsidP="00980535">
      <w:pPr>
        <w:numPr>
          <w:ilvl w:val="1"/>
          <w:numId w:val="1"/>
        </w:numPr>
        <w:rPr>
          <w:rFonts w:asciiTheme="minorHAnsi" w:hAnsiTheme="minorHAnsi"/>
          <w:sz w:val="22"/>
          <w:szCs w:val="22"/>
        </w:rPr>
      </w:pPr>
      <w:r w:rsidRPr="00980535">
        <w:rPr>
          <w:rFonts w:asciiTheme="minorHAnsi" w:hAnsiTheme="minorHAnsi"/>
          <w:sz w:val="22"/>
          <w:szCs w:val="22"/>
        </w:rPr>
        <w:t>To</w:t>
      </w:r>
      <w:r w:rsidR="009F3E0A" w:rsidRPr="00980535">
        <w:rPr>
          <w:rFonts w:asciiTheme="minorHAnsi" w:hAnsiTheme="minorHAnsi"/>
          <w:sz w:val="22"/>
          <w:szCs w:val="22"/>
        </w:rPr>
        <w:t xml:space="preserve"> multilateral</w:t>
      </w:r>
      <w:r w:rsidRPr="00980535">
        <w:rPr>
          <w:rFonts w:asciiTheme="minorHAnsi" w:hAnsiTheme="minorHAnsi"/>
          <w:sz w:val="22"/>
          <w:szCs w:val="22"/>
        </w:rPr>
        <w:t xml:space="preserve"> institution</w:t>
      </w:r>
      <w:r w:rsidR="009F3E0A" w:rsidRPr="00980535">
        <w:rPr>
          <w:rFonts w:asciiTheme="minorHAnsi" w:hAnsiTheme="minorHAnsi"/>
          <w:sz w:val="22"/>
          <w:szCs w:val="22"/>
        </w:rPr>
        <w:t xml:space="preserve">s: </w:t>
      </w:r>
    </w:p>
    <w:p w14:paraId="64D5FB6E" w14:textId="1CE0312F" w:rsidR="009F3E0A" w:rsidRPr="00980535" w:rsidRDefault="009F3E0A" w:rsidP="00980535">
      <w:pPr>
        <w:numPr>
          <w:ilvl w:val="2"/>
          <w:numId w:val="1"/>
        </w:numPr>
        <w:rPr>
          <w:rFonts w:asciiTheme="minorHAnsi" w:hAnsiTheme="minorHAnsi"/>
          <w:sz w:val="22"/>
          <w:szCs w:val="22"/>
        </w:rPr>
      </w:pPr>
      <w:r w:rsidRPr="00980535">
        <w:rPr>
          <w:rFonts w:asciiTheme="minorHAnsi" w:hAnsiTheme="minorHAnsi"/>
          <w:sz w:val="22"/>
          <w:szCs w:val="22"/>
        </w:rPr>
        <w:t xml:space="preserve">In what way does your organization </w:t>
      </w:r>
      <w:r w:rsidR="004E28B5" w:rsidRPr="00980535">
        <w:rPr>
          <w:rFonts w:asciiTheme="minorHAnsi" w:hAnsiTheme="minorHAnsi"/>
          <w:sz w:val="22"/>
          <w:szCs w:val="22"/>
        </w:rPr>
        <w:t xml:space="preserve">protect and </w:t>
      </w:r>
      <w:r w:rsidR="00003456" w:rsidRPr="00980535">
        <w:rPr>
          <w:rFonts w:asciiTheme="minorHAnsi" w:hAnsiTheme="minorHAnsi"/>
          <w:sz w:val="22"/>
          <w:szCs w:val="22"/>
        </w:rPr>
        <w:t>foster the right</w:t>
      </w:r>
      <w:r w:rsidR="0018035E" w:rsidRPr="00980535">
        <w:rPr>
          <w:rFonts w:asciiTheme="minorHAnsi" w:hAnsiTheme="minorHAnsi"/>
          <w:sz w:val="22"/>
          <w:szCs w:val="22"/>
        </w:rPr>
        <w:t xml:space="preserve"> </w:t>
      </w:r>
      <w:r w:rsidR="00003456" w:rsidRPr="00980535">
        <w:rPr>
          <w:rFonts w:asciiTheme="minorHAnsi" w:hAnsiTheme="minorHAnsi"/>
          <w:sz w:val="22"/>
          <w:szCs w:val="22"/>
        </w:rPr>
        <w:t xml:space="preserve">to </w:t>
      </w:r>
      <w:r w:rsidR="0018035E" w:rsidRPr="00980535">
        <w:rPr>
          <w:rFonts w:asciiTheme="minorHAnsi" w:hAnsiTheme="minorHAnsi"/>
          <w:sz w:val="22"/>
          <w:szCs w:val="22"/>
        </w:rPr>
        <w:t xml:space="preserve">peaceful assembly </w:t>
      </w:r>
      <w:r w:rsidR="00003456" w:rsidRPr="00980535">
        <w:rPr>
          <w:rFonts w:asciiTheme="minorHAnsi" w:hAnsiTheme="minorHAnsi"/>
          <w:sz w:val="22"/>
          <w:szCs w:val="22"/>
        </w:rPr>
        <w:t>when implementing projects,</w:t>
      </w:r>
      <w:r w:rsidR="00D6129B" w:rsidRPr="00980535">
        <w:rPr>
          <w:rFonts w:asciiTheme="minorHAnsi" w:hAnsiTheme="minorHAnsi"/>
          <w:sz w:val="22"/>
          <w:szCs w:val="22"/>
        </w:rPr>
        <w:t xml:space="preserve"> formulating</w:t>
      </w:r>
      <w:r w:rsidR="00003456" w:rsidRPr="00980535">
        <w:rPr>
          <w:rFonts w:asciiTheme="minorHAnsi" w:hAnsiTheme="minorHAnsi"/>
          <w:sz w:val="22"/>
          <w:szCs w:val="22"/>
        </w:rPr>
        <w:t xml:space="preserve"> policies or </w:t>
      </w:r>
      <w:r w:rsidR="00D6129B" w:rsidRPr="00980535">
        <w:rPr>
          <w:rFonts w:asciiTheme="minorHAnsi" w:hAnsiTheme="minorHAnsi"/>
          <w:sz w:val="22"/>
          <w:szCs w:val="22"/>
        </w:rPr>
        <w:t xml:space="preserve">planning </w:t>
      </w:r>
      <w:r w:rsidR="00003456" w:rsidRPr="00980535">
        <w:rPr>
          <w:rFonts w:asciiTheme="minorHAnsi" w:hAnsiTheme="minorHAnsi"/>
          <w:sz w:val="22"/>
          <w:szCs w:val="22"/>
        </w:rPr>
        <w:t xml:space="preserve">events? For example, when implementing a development project with a partner government, does your organization actively monitor the human rights impact of that project, including the impact on the right to freedom of peaceful assembly? </w:t>
      </w:r>
      <w:r w:rsidR="007871E6" w:rsidRPr="00980535">
        <w:rPr>
          <w:rFonts w:asciiTheme="minorHAnsi" w:hAnsiTheme="minorHAnsi"/>
          <w:sz w:val="22"/>
          <w:szCs w:val="22"/>
        </w:rPr>
        <w:t>Or, w</w:t>
      </w:r>
      <w:r w:rsidR="00003456" w:rsidRPr="00980535">
        <w:rPr>
          <w:rFonts w:asciiTheme="minorHAnsi" w:hAnsiTheme="minorHAnsi"/>
          <w:sz w:val="22"/>
          <w:szCs w:val="22"/>
        </w:rPr>
        <w:t>hen planning an event</w:t>
      </w:r>
      <w:r w:rsidR="000C699E" w:rsidRPr="00980535">
        <w:rPr>
          <w:rFonts w:asciiTheme="minorHAnsi" w:hAnsiTheme="minorHAnsi"/>
          <w:sz w:val="22"/>
          <w:szCs w:val="22"/>
        </w:rPr>
        <w:t xml:space="preserve"> that might attract peaceful protests</w:t>
      </w:r>
      <w:r w:rsidR="00003456" w:rsidRPr="00980535">
        <w:rPr>
          <w:rFonts w:asciiTheme="minorHAnsi" w:hAnsiTheme="minorHAnsi"/>
          <w:sz w:val="22"/>
          <w:szCs w:val="22"/>
        </w:rPr>
        <w:t xml:space="preserve">, </w:t>
      </w:r>
      <w:r w:rsidR="000C699E" w:rsidRPr="00980535">
        <w:rPr>
          <w:rFonts w:asciiTheme="minorHAnsi" w:hAnsiTheme="minorHAnsi"/>
          <w:sz w:val="22"/>
          <w:szCs w:val="22"/>
        </w:rPr>
        <w:t xml:space="preserve">does your organization monitor and influence the local police response? </w:t>
      </w:r>
    </w:p>
    <w:p w14:paraId="6F6A0325" w14:textId="0A482715" w:rsidR="000C699E" w:rsidRPr="00980535" w:rsidRDefault="0018035E" w:rsidP="0018035E">
      <w:pPr>
        <w:numPr>
          <w:ilvl w:val="2"/>
          <w:numId w:val="1"/>
        </w:numPr>
        <w:rPr>
          <w:rFonts w:asciiTheme="minorHAnsi" w:hAnsiTheme="minorHAnsi"/>
          <w:sz w:val="22"/>
          <w:szCs w:val="22"/>
        </w:rPr>
      </w:pPr>
      <w:r w:rsidRPr="00980535">
        <w:rPr>
          <w:rFonts w:asciiTheme="minorHAnsi" w:hAnsiTheme="minorHAnsi"/>
          <w:sz w:val="22"/>
          <w:szCs w:val="22"/>
        </w:rPr>
        <w:t xml:space="preserve">What </w:t>
      </w:r>
      <w:r w:rsidR="000C699E" w:rsidRPr="00980535">
        <w:rPr>
          <w:rFonts w:asciiTheme="minorHAnsi" w:hAnsiTheme="minorHAnsi"/>
          <w:sz w:val="22"/>
          <w:szCs w:val="22"/>
        </w:rPr>
        <w:t xml:space="preserve">other </w:t>
      </w:r>
      <w:r w:rsidRPr="00980535">
        <w:rPr>
          <w:rFonts w:asciiTheme="minorHAnsi" w:hAnsiTheme="minorHAnsi"/>
          <w:sz w:val="22"/>
          <w:szCs w:val="22"/>
        </w:rPr>
        <w:t>safeguards are in place</w:t>
      </w:r>
      <w:r w:rsidR="000C699E" w:rsidRPr="00980535">
        <w:rPr>
          <w:rFonts w:asciiTheme="minorHAnsi" w:hAnsiTheme="minorHAnsi"/>
          <w:sz w:val="22"/>
          <w:szCs w:val="22"/>
        </w:rPr>
        <w:t xml:space="preserve"> to prevent rights abuses </w:t>
      </w:r>
      <w:r w:rsidR="00343046" w:rsidRPr="00980535">
        <w:rPr>
          <w:rFonts w:asciiTheme="minorHAnsi" w:hAnsiTheme="minorHAnsi"/>
          <w:sz w:val="22"/>
          <w:szCs w:val="22"/>
        </w:rPr>
        <w:t>that could be perceived as related your organization’s projects, policies or events</w:t>
      </w:r>
      <w:r w:rsidRPr="00980535">
        <w:rPr>
          <w:rFonts w:asciiTheme="minorHAnsi" w:hAnsiTheme="minorHAnsi"/>
          <w:sz w:val="22"/>
          <w:szCs w:val="22"/>
        </w:rPr>
        <w:t xml:space="preserve">? </w:t>
      </w:r>
    </w:p>
    <w:p w14:paraId="13CFF55A" w14:textId="77777777" w:rsidR="00497CD2" w:rsidRPr="00980535" w:rsidRDefault="00FD1FBA" w:rsidP="0018035E">
      <w:pPr>
        <w:numPr>
          <w:ilvl w:val="2"/>
          <w:numId w:val="1"/>
        </w:numPr>
        <w:rPr>
          <w:rFonts w:asciiTheme="minorHAnsi" w:hAnsiTheme="minorHAnsi"/>
          <w:sz w:val="22"/>
          <w:szCs w:val="22"/>
        </w:rPr>
      </w:pPr>
      <w:r w:rsidRPr="00980535">
        <w:rPr>
          <w:rFonts w:asciiTheme="minorHAnsi" w:hAnsiTheme="minorHAnsi"/>
          <w:sz w:val="22"/>
          <w:szCs w:val="22"/>
        </w:rPr>
        <w:t xml:space="preserve">How are these </w:t>
      </w:r>
      <w:r w:rsidR="000C699E" w:rsidRPr="00980535">
        <w:rPr>
          <w:rFonts w:asciiTheme="minorHAnsi" w:hAnsiTheme="minorHAnsi"/>
          <w:sz w:val="22"/>
          <w:szCs w:val="22"/>
        </w:rPr>
        <w:t>safeguards</w:t>
      </w:r>
      <w:r w:rsidRPr="00980535">
        <w:rPr>
          <w:rFonts w:asciiTheme="minorHAnsi" w:hAnsiTheme="minorHAnsi"/>
          <w:sz w:val="22"/>
          <w:szCs w:val="22"/>
        </w:rPr>
        <w:t xml:space="preserve"> triggered</w:t>
      </w:r>
      <w:r w:rsidR="0018035E" w:rsidRPr="00980535">
        <w:rPr>
          <w:rFonts w:asciiTheme="minorHAnsi" w:hAnsiTheme="minorHAnsi"/>
          <w:sz w:val="22"/>
          <w:szCs w:val="22"/>
        </w:rPr>
        <w:t>?</w:t>
      </w:r>
      <w:r w:rsidR="000C699E" w:rsidRPr="00980535">
        <w:rPr>
          <w:rFonts w:asciiTheme="minorHAnsi" w:hAnsiTheme="minorHAnsi"/>
          <w:sz w:val="22"/>
          <w:szCs w:val="22"/>
        </w:rPr>
        <w:t xml:space="preserve"> </w:t>
      </w:r>
    </w:p>
    <w:p w14:paraId="0D7FF025" w14:textId="3AD61484" w:rsidR="0018035E" w:rsidRPr="00980535" w:rsidRDefault="00497CD2" w:rsidP="0018035E">
      <w:pPr>
        <w:numPr>
          <w:ilvl w:val="2"/>
          <w:numId w:val="1"/>
        </w:numPr>
        <w:rPr>
          <w:rFonts w:asciiTheme="minorHAnsi" w:hAnsiTheme="minorHAnsi"/>
          <w:sz w:val="22"/>
          <w:szCs w:val="22"/>
        </w:rPr>
      </w:pPr>
      <w:r w:rsidRPr="00980535">
        <w:rPr>
          <w:rFonts w:asciiTheme="minorHAnsi" w:hAnsiTheme="minorHAnsi"/>
          <w:sz w:val="22"/>
          <w:szCs w:val="22"/>
        </w:rPr>
        <w:t>What improvements would you like to see in this area?</w:t>
      </w:r>
      <w:r w:rsidR="0018035E" w:rsidRPr="00980535">
        <w:rPr>
          <w:rFonts w:asciiTheme="minorHAnsi" w:hAnsiTheme="minorHAnsi"/>
          <w:sz w:val="22"/>
          <w:szCs w:val="22"/>
        </w:rPr>
        <w:t xml:space="preserve"> </w:t>
      </w:r>
    </w:p>
    <w:p w14:paraId="2C4C984F" w14:textId="77777777" w:rsidR="00980535" w:rsidRPr="00980535" w:rsidRDefault="00980535" w:rsidP="00980535">
      <w:pPr>
        <w:ind w:left="2160"/>
        <w:rPr>
          <w:rFonts w:asciiTheme="minorHAnsi" w:hAnsiTheme="minorHAnsi"/>
          <w:sz w:val="22"/>
          <w:szCs w:val="22"/>
        </w:rPr>
      </w:pPr>
    </w:p>
    <w:p w14:paraId="0228E73C" w14:textId="4D9747BC" w:rsidR="00980535" w:rsidRPr="00980535" w:rsidRDefault="00980535" w:rsidP="009E7920">
      <w:pPr>
        <w:numPr>
          <w:ilvl w:val="1"/>
          <w:numId w:val="1"/>
        </w:numPr>
        <w:rPr>
          <w:rFonts w:asciiTheme="minorHAnsi" w:hAnsiTheme="minorHAnsi"/>
          <w:sz w:val="22"/>
          <w:szCs w:val="22"/>
        </w:rPr>
      </w:pPr>
      <w:r w:rsidRPr="00980535">
        <w:rPr>
          <w:rFonts w:asciiTheme="minorHAnsi" w:hAnsiTheme="minorHAnsi"/>
          <w:sz w:val="22"/>
          <w:szCs w:val="22"/>
        </w:rPr>
        <w:t>To</w:t>
      </w:r>
      <w:r w:rsidR="00B912C6" w:rsidRPr="00980535">
        <w:rPr>
          <w:rFonts w:asciiTheme="minorHAnsi" w:hAnsiTheme="minorHAnsi"/>
          <w:sz w:val="22"/>
          <w:szCs w:val="22"/>
        </w:rPr>
        <w:t xml:space="preserve"> member states: </w:t>
      </w:r>
    </w:p>
    <w:p w14:paraId="1A97F637" w14:textId="3FA7DC9A" w:rsidR="009E7920" w:rsidRPr="00980535" w:rsidRDefault="009E7920" w:rsidP="00980535">
      <w:pPr>
        <w:numPr>
          <w:ilvl w:val="2"/>
          <w:numId w:val="1"/>
        </w:numPr>
        <w:rPr>
          <w:rFonts w:asciiTheme="minorHAnsi" w:hAnsiTheme="minorHAnsi"/>
          <w:sz w:val="22"/>
          <w:szCs w:val="22"/>
        </w:rPr>
      </w:pPr>
      <w:r w:rsidRPr="00980535">
        <w:rPr>
          <w:rFonts w:asciiTheme="minorHAnsi" w:hAnsiTheme="minorHAnsi"/>
          <w:sz w:val="22"/>
          <w:szCs w:val="22"/>
        </w:rPr>
        <w:t xml:space="preserve">How do the multilateral organizations in which you are a member protect and foster the right to peaceful assembly when implementing projects, formulating policies or planning events? For example, when implementing a development project </w:t>
      </w:r>
      <w:r w:rsidR="007D7A53" w:rsidRPr="00980535">
        <w:rPr>
          <w:rFonts w:asciiTheme="minorHAnsi" w:hAnsiTheme="minorHAnsi"/>
          <w:sz w:val="22"/>
          <w:szCs w:val="22"/>
        </w:rPr>
        <w:t xml:space="preserve">with a partner government, do the organizations </w:t>
      </w:r>
      <w:r w:rsidRPr="00980535">
        <w:rPr>
          <w:rFonts w:asciiTheme="minorHAnsi" w:hAnsiTheme="minorHAnsi"/>
          <w:sz w:val="22"/>
          <w:szCs w:val="22"/>
        </w:rPr>
        <w:t xml:space="preserve">actively monitor the human rights impact of that project, including the impact on the right to freedom of peaceful assembly? Or, when planning an event that might attract peaceful </w:t>
      </w:r>
      <w:r w:rsidR="00980535" w:rsidRPr="00980535">
        <w:rPr>
          <w:rFonts w:asciiTheme="minorHAnsi" w:hAnsiTheme="minorHAnsi"/>
          <w:sz w:val="22"/>
          <w:szCs w:val="22"/>
        </w:rPr>
        <w:t>protests</w:t>
      </w:r>
      <w:r w:rsidRPr="00980535">
        <w:rPr>
          <w:rFonts w:asciiTheme="minorHAnsi" w:hAnsiTheme="minorHAnsi"/>
          <w:sz w:val="22"/>
          <w:szCs w:val="22"/>
        </w:rPr>
        <w:t xml:space="preserve"> </w:t>
      </w:r>
      <w:r w:rsidR="007D7A53" w:rsidRPr="00980535">
        <w:rPr>
          <w:rFonts w:asciiTheme="minorHAnsi" w:hAnsiTheme="minorHAnsi"/>
          <w:sz w:val="22"/>
          <w:szCs w:val="22"/>
        </w:rPr>
        <w:t xml:space="preserve">do such </w:t>
      </w:r>
      <w:r w:rsidRPr="00980535">
        <w:rPr>
          <w:rFonts w:asciiTheme="minorHAnsi" w:hAnsiTheme="minorHAnsi"/>
          <w:sz w:val="22"/>
          <w:szCs w:val="22"/>
        </w:rPr>
        <w:t>organization</w:t>
      </w:r>
      <w:r w:rsidR="007D7A53" w:rsidRPr="00980535">
        <w:rPr>
          <w:rFonts w:asciiTheme="minorHAnsi" w:hAnsiTheme="minorHAnsi"/>
          <w:sz w:val="22"/>
          <w:szCs w:val="22"/>
        </w:rPr>
        <w:t>s</w:t>
      </w:r>
      <w:r w:rsidRPr="00980535">
        <w:rPr>
          <w:rFonts w:asciiTheme="minorHAnsi" w:hAnsiTheme="minorHAnsi"/>
          <w:sz w:val="22"/>
          <w:szCs w:val="22"/>
        </w:rPr>
        <w:t xml:space="preserve"> monitor and influence the local police response? </w:t>
      </w:r>
    </w:p>
    <w:p w14:paraId="52CD6D21" w14:textId="7FA56C6D" w:rsidR="009E7920" w:rsidRPr="00980535" w:rsidRDefault="009E7920" w:rsidP="009E7920">
      <w:pPr>
        <w:numPr>
          <w:ilvl w:val="2"/>
          <w:numId w:val="1"/>
        </w:numPr>
        <w:rPr>
          <w:rFonts w:asciiTheme="minorHAnsi" w:hAnsiTheme="minorHAnsi"/>
          <w:sz w:val="22"/>
          <w:szCs w:val="22"/>
        </w:rPr>
      </w:pPr>
      <w:r w:rsidRPr="00980535">
        <w:rPr>
          <w:rFonts w:asciiTheme="minorHAnsi" w:hAnsiTheme="minorHAnsi"/>
          <w:sz w:val="22"/>
          <w:szCs w:val="22"/>
        </w:rPr>
        <w:t xml:space="preserve">What other safeguards are in place to prevent rights abuses that could be perceived as related </w:t>
      </w:r>
      <w:r w:rsidR="007D7A53" w:rsidRPr="00980535">
        <w:rPr>
          <w:rFonts w:asciiTheme="minorHAnsi" w:hAnsiTheme="minorHAnsi"/>
          <w:sz w:val="22"/>
          <w:szCs w:val="22"/>
        </w:rPr>
        <w:t xml:space="preserve">the organization’s </w:t>
      </w:r>
      <w:r w:rsidRPr="00980535">
        <w:rPr>
          <w:rFonts w:asciiTheme="minorHAnsi" w:hAnsiTheme="minorHAnsi"/>
          <w:sz w:val="22"/>
          <w:szCs w:val="22"/>
        </w:rPr>
        <w:t xml:space="preserve">projects, policies or events? </w:t>
      </w:r>
    </w:p>
    <w:p w14:paraId="2DE059F7" w14:textId="77777777" w:rsidR="009E7920" w:rsidRPr="00980535" w:rsidRDefault="009E7920" w:rsidP="009E7920">
      <w:pPr>
        <w:numPr>
          <w:ilvl w:val="2"/>
          <w:numId w:val="1"/>
        </w:numPr>
        <w:rPr>
          <w:rFonts w:asciiTheme="minorHAnsi" w:hAnsiTheme="minorHAnsi"/>
          <w:sz w:val="22"/>
          <w:szCs w:val="22"/>
        </w:rPr>
      </w:pPr>
      <w:r w:rsidRPr="00980535">
        <w:rPr>
          <w:rFonts w:asciiTheme="minorHAnsi" w:hAnsiTheme="minorHAnsi"/>
          <w:sz w:val="22"/>
          <w:szCs w:val="22"/>
        </w:rPr>
        <w:t xml:space="preserve">How are these safeguards triggered?  </w:t>
      </w:r>
    </w:p>
    <w:p w14:paraId="083D8990" w14:textId="0DFAE840" w:rsidR="007D7A53" w:rsidRPr="00980535" w:rsidRDefault="007D7A53" w:rsidP="009E7920">
      <w:pPr>
        <w:numPr>
          <w:ilvl w:val="2"/>
          <w:numId w:val="1"/>
        </w:numPr>
        <w:rPr>
          <w:rFonts w:asciiTheme="minorHAnsi" w:hAnsiTheme="minorHAnsi"/>
          <w:sz w:val="22"/>
          <w:szCs w:val="22"/>
        </w:rPr>
      </w:pPr>
      <w:r w:rsidRPr="00980535">
        <w:rPr>
          <w:rFonts w:asciiTheme="minorHAnsi" w:hAnsiTheme="minorHAnsi"/>
          <w:sz w:val="22"/>
          <w:szCs w:val="22"/>
        </w:rPr>
        <w:t xml:space="preserve">What improvements would you like to see in this area? </w:t>
      </w:r>
    </w:p>
    <w:p w14:paraId="426BA98C" w14:textId="7FE51437" w:rsidR="00B912C6" w:rsidRPr="00980535" w:rsidRDefault="009E7920" w:rsidP="00980535">
      <w:pPr>
        <w:ind w:left="1440"/>
        <w:rPr>
          <w:rFonts w:asciiTheme="minorHAnsi" w:hAnsiTheme="minorHAnsi"/>
          <w:sz w:val="22"/>
          <w:szCs w:val="22"/>
        </w:rPr>
      </w:pPr>
      <w:r w:rsidRPr="00980535">
        <w:rPr>
          <w:rFonts w:asciiTheme="minorHAnsi" w:hAnsiTheme="minorHAnsi"/>
          <w:sz w:val="22"/>
          <w:szCs w:val="22"/>
        </w:rPr>
        <w:t xml:space="preserve"> </w:t>
      </w:r>
    </w:p>
    <w:p w14:paraId="07BEEBE0" w14:textId="77777777" w:rsidR="00B912C6" w:rsidRPr="00980535" w:rsidRDefault="00B912C6" w:rsidP="00980535">
      <w:pPr>
        <w:ind w:left="1440"/>
        <w:rPr>
          <w:rFonts w:asciiTheme="minorHAnsi" w:hAnsiTheme="minorHAnsi"/>
          <w:sz w:val="22"/>
          <w:szCs w:val="22"/>
        </w:rPr>
      </w:pPr>
    </w:p>
    <w:p w14:paraId="6FDE4E2A" w14:textId="4830AECA" w:rsidR="00075FBF" w:rsidRPr="00980535" w:rsidRDefault="00075FBF" w:rsidP="00980535">
      <w:pPr>
        <w:ind w:left="1440"/>
        <w:rPr>
          <w:rFonts w:asciiTheme="minorHAnsi" w:hAnsiTheme="minorHAnsi"/>
          <w:sz w:val="22"/>
          <w:szCs w:val="22"/>
        </w:rPr>
      </w:pPr>
    </w:p>
    <w:sectPr w:rsidR="00075FBF" w:rsidRPr="00980535" w:rsidSect="00075FBF">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563896" w14:textId="77777777" w:rsidR="00980535" w:rsidRDefault="00980535" w:rsidP="00980535">
      <w:r>
        <w:separator/>
      </w:r>
    </w:p>
  </w:endnote>
  <w:endnote w:type="continuationSeparator" w:id="0">
    <w:p w14:paraId="66A31093" w14:textId="77777777" w:rsidR="00980535" w:rsidRDefault="00980535" w:rsidP="009805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1068923"/>
      <w:docPartObj>
        <w:docPartGallery w:val="Page Numbers (Bottom of Page)"/>
        <w:docPartUnique/>
      </w:docPartObj>
    </w:sdtPr>
    <w:sdtEndPr>
      <w:rPr>
        <w:color w:val="808080" w:themeColor="background1" w:themeShade="80"/>
        <w:spacing w:val="60"/>
      </w:rPr>
    </w:sdtEndPr>
    <w:sdtContent>
      <w:p w14:paraId="1225A0C5" w14:textId="2843019B" w:rsidR="00980535" w:rsidRDefault="00980535">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980535">
          <w:rPr>
            <w:b/>
            <w:bCs/>
            <w:noProof/>
          </w:rPr>
          <w:t>1</w:t>
        </w:r>
        <w:r>
          <w:rPr>
            <w:b/>
            <w:bCs/>
            <w:noProof/>
          </w:rPr>
          <w:fldChar w:fldCharType="end"/>
        </w:r>
        <w:r>
          <w:rPr>
            <w:b/>
            <w:bCs/>
          </w:rPr>
          <w:t xml:space="preserve"> | </w:t>
        </w:r>
        <w:r>
          <w:rPr>
            <w:color w:val="808080" w:themeColor="background1" w:themeShade="80"/>
            <w:spacing w:val="60"/>
          </w:rPr>
          <w:t>Page</w:t>
        </w:r>
      </w:p>
    </w:sdtContent>
  </w:sdt>
  <w:p w14:paraId="65235359" w14:textId="77777777" w:rsidR="00980535" w:rsidRDefault="009805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D9F5D3" w14:textId="77777777" w:rsidR="00980535" w:rsidRDefault="00980535" w:rsidP="00980535">
      <w:r>
        <w:separator/>
      </w:r>
    </w:p>
  </w:footnote>
  <w:footnote w:type="continuationSeparator" w:id="0">
    <w:p w14:paraId="26C3B933" w14:textId="77777777" w:rsidR="00980535" w:rsidRDefault="00980535" w:rsidP="009805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C36F73"/>
    <w:multiLevelType w:val="hybridMultilevel"/>
    <w:tmpl w:val="AF70CA36"/>
    <w:lvl w:ilvl="0" w:tplc="2176EEB2">
      <w:start w:val="1"/>
      <w:numFmt w:val="decimal"/>
      <w:lvlText w:val="%1."/>
      <w:lvlJc w:val="left"/>
      <w:pPr>
        <w:tabs>
          <w:tab w:val="num" w:pos="1080"/>
        </w:tabs>
        <w:ind w:left="1080" w:hanging="720"/>
      </w:pPr>
      <w:rPr>
        <w:rFonts w:asciiTheme="minorHAnsi" w:eastAsia="Times New Roman" w:hAnsiTheme="minorHAnsi" w:cs="Times New Roman"/>
      </w:r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C45"/>
    <w:rsid w:val="00003456"/>
    <w:rsid w:val="000522BD"/>
    <w:rsid w:val="00075FBF"/>
    <w:rsid w:val="00094483"/>
    <w:rsid w:val="000C699E"/>
    <w:rsid w:val="00116756"/>
    <w:rsid w:val="00131F1C"/>
    <w:rsid w:val="0018035E"/>
    <w:rsid w:val="00183BD8"/>
    <w:rsid w:val="001C602F"/>
    <w:rsid w:val="002032D8"/>
    <w:rsid w:val="00203E2A"/>
    <w:rsid w:val="002E5BE2"/>
    <w:rsid w:val="00337918"/>
    <w:rsid w:val="00343046"/>
    <w:rsid w:val="00456F70"/>
    <w:rsid w:val="00497CD2"/>
    <w:rsid w:val="004E28B5"/>
    <w:rsid w:val="00557A80"/>
    <w:rsid w:val="005701D6"/>
    <w:rsid w:val="005C016C"/>
    <w:rsid w:val="006F2900"/>
    <w:rsid w:val="00777ABF"/>
    <w:rsid w:val="007871E6"/>
    <w:rsid w:val="007D7A53"/>
    <w:rsid w:val="008330F5"/>
    <w:rsid w:val="008F7BCC"/>
    <w:rsid w:val="00937E37"/>
    <w:rsid w:val="00980535"/>
    <w:rsid w:val="009E7920"/>
    <w:rsid w:val="009F3E0A"/>
    <w:rsid w:val="00A80F5B"/>
    <w:rsid w:val="00AE2BE6"/>
    <w:rsid w:val="00B13651"/>
    <w:rsid w:val="00B912C6"/>
    <w:rsid w:val="00BA4173"/>
    <w:rsid w:val="00C637F1"/>
    <w:rsid w:val="00D07440"/>
    <w:rsid w:val="00D6129B"/>
    <w:rsid w:val="00DD699E"/>
    <w:rsid w:val="00E3349B"/>
    <w:rsid w:val="00E57E65"/>
    <w:rsid w:val="00E672B5"/>
    <w:rsid w:val="00FB2C45"/>
    <w:rsid w:val="00FD1FBA"/>
    <w:rsid w:val="00FF0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3FCA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BE2"/>
    <w:rPr>
      <w:rFonts w:ascii="Tahoma" w:hAnsi="Tahoma" w:cs="Tahoma"/>
      <w:sz w:val="16"/>
      <w:szCs w:val="16"/>
    </w:rPr>
  </w:style>
  <w:style w:type="character" w:customStyle="1" w:styleId="BalloonTextChar">
    <w:name w:val="Balloon Text Char"/>
    <w:basedOn w:val="DefaultParagraphFont"/>
    <w:link w:val="BalloonText"/>
    <w:uiPriority w:val="99"/>
    <w:semiHidden/>
    <w:rsid w:val="002E5BE2"/>
    <w:rPr>
      <w:rFonts w:ascii="Tahoma" w:hAnsi="Tahoma" w:cs="Tahoma"/>
      <w:sz w:val="16"/>
      <w:szCs w:val="16"/>
      <w:lang w:val="en-GB"/>
    </w:rPr>
  </w:style>
  <w:style w:type="paragraph" w:styleId="ListParagraph">
    <w:name w:val="List Paragraph"/>
    <w:basedOn w:val="Normal"/>
    <w:uiPriority w:val="34"/>
    <w:qFormat/>
    <w:rsid w:val="00980535"/>
    <w:pPr>
      <w:ind w:left="720"/>
      <w:contextualSpacing/>
    </w:pPr>
  </w:style>
  <w:style w:type="paragraph" w:styleId="Header">
    <w:name w:val="header"/>
    <w:basedOn w:val="Normal"/>
    <w:link w:val="HeaderChar"/>
    <w:uiPriority w:val="99"/>
    <w:unhideWhenUsed/>
    <w:rsid w:val="00980535"/>
    <w:pPr>
      <w:tabs>
        <w:tab w:val="center" w:pos="4680"/>
        <w:tab w:val="right" w:pos="9360"/>
      </w:tabs>
    </w:pPr>
  </w:style>
  <w:style w:type="character" w:customStyle="1" w:styleId="HeaderChar">
    <w:name w:val="Header Char"/>
    <w:basedOn w:val="DefaultParagraphFont"/>
    <w:link w:val="Header"/>
    <w:uiPriority w:val="99"/>
    <w:rsid w:val="00980535"/>
    <w:rPr>
      <w:sz w:val="24"/>
      <w:szCs w:val="24"/>
      <w:lang w:val="en-GB"/>
    </w:rPr>
  </w:style>
  <w:style w:type="paragraph" w:styleId="Footer">
    <w:name w:val="footer"/>
    <w:basedOn w:val="Normal"/>
    <w:link w:val="FooterChar"/>
    <w:uiPriority w:val="99"/>
    <w:unhideWhenUsed/>
    <w:rsid w:val="00980535"/>
    <w:pPr>
      <w:tabs>
        <w:tab w:val="center" w:pos="4680"/>
        <w:tab w:val="right" w:pos="9360"/>
      </w:tabs>
    </w:pPr>
  </w:style>
  <w:style w:type="character" w:customStyle="1" w:styleId="FooterChar">
    <w:name w:val="Footer Char"/>
    <w:basedOn w:val="DefaultParagraphFont"/>
    <w:link w:val="Footer"/>
    <w:uiPriority w:val="99"/>
    <w:rsid w:val="00980535"/>
    <w:rPr>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BE2"/>
    <w:rPr>
      <w:rFonts w:ascii="Tahoma" w:hAnsi="Tahoma" w:cs="Tahoma"/>
      <w:sz w:val="16"/>
      <w:szCs w:val="16"/>
    </w:rPr>
  </w:style>
  <w:style w:type="character" w:customStyle="1" w:styleId="BalloonTextChar">
    <w:name w:val="Balloon Text Char"/>
    <w:basedOn w:val="DefaultParagraphFont"/>
    <w:link w:val="BalloonText"/>
    <w:uiPriority w:val="99"/>
    <w:semiHidden/>
    <w:rsid w:val="002E5BE2"/>
    <w:rPr>
      <w:rFonts w:ascii="Tahoma" w:hAnsi="Tahoma" w:cs="Tahoma"/>
      <w:sz w:val="16"/>
      <w:szCs w:val="16"/>
      <w:lang w:val="en-GB"/>
    </w:rPr>
  </w:style>
  <w:style w:type="paragraph" w:styleId="ListParagraph">
    <w:name w:val="List Paragraph"/>
    <w:basedOn w:val="Normal"/>
    <w:uiPriority w:val="34"/>
    <w:qFormat/>
    <w:rsid w:val="00980535"/>
    <w:pPr>
      <w:ind w:left="720"/>
      <w:contextualSpacing/>
    </w:pPr>
  </w:style>
  <w:style w:type="paragraph" w:styleId="Header">
    <w:name w:val="header"/>
    <w:basedOn w:val="Normal"/>
    <w:link w:val="HeaderChar"/>
    <w:uiPriority w:val="99"/>
    <w:unhideWhenUsed/>
    <w:rsid w:val="00980535"/>
    <w:pPr>
      <w:tabs>
        <w:tab w:val="center" w:pos="4680"/>
        <w:tab w:val="right" w:pos="9360"/>
      </w:tabs>
    </w:pPr>
  </w:style>
  <w:style w:type="character" w:customStyle="1" w:styleId="HeaderChar">
    <w:name w:val="Header Char"/>
    <w:basedOn w:val="DefaultParagraphFont"/>
    <w:link w:val="Header"/>
    <w:uiPriority w:val="99"/>
    <w:rsid w:val="00980535"/>
    <w:rPr>
      <w:sz w:val="24"/>
      <w:szCs w:val="24"/>
      <w:lang w:val="en-GB"/>
    </w:rPr>
  </w:style>
  <w:style w:type="paragraph" w:styleId="Footer">
    <w:name w:val="footer"/>
    <w:basedOn w:val="Normal"/>
    <w:link w:val="FooterChar"/>
    <w:uiPriority w:val="99"/>
    <w:unhideWhenUsed/>
    <w:rsid w:val="00980535"/>
    <w:pPr>
      <w:tabs>
        <w:tab w:val="center" w:pos="4680"/>
        <w:tab w:val="right" w:pos="9360"/>
      </w:tabs>
    </w:pPr>
  </w:style>
  <w:style w:type="character" w:customStyle="1" w:styleId="FooterChar">
    <w:name w:val="Footer Char"/>
    <w:basedOn w:val="DefaultParagraphFont"/>
    <w:link w:val="Footer"/>
    <w:uiPriority w:val="99"/>
    <w:rsid w:val="00980535"/>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6964885">
      <w:bodyDiv w:val="1"/>
      <w:marLeft w:val="0"/>
      <w:marRight w:val="0"/>
      <w:marTop w:val="0"/>
      <w:marBottom w:val="0"/>
      <w:divBdr>
        <w:top w:val="none" w:sz="0" w:space="0" w:color="auto"/>
        <w:left w:val="none" w:sz="0" w:space="0" w:color="auto"/>
        <w:bottom w:val="none" w:sz="0" w:space="0" w:color="auto"/>
        <w:right w:val="none" w:sz="0" w:space="0" w:color="auto"/>
      </w:divBdr>
      <w:divsChild>
        <w:div w:id="1809712054">
          <w:marLeft w:val="0"/>
          <w:marRight w:val="0"/>
          <w:marTop w:val="0"/>
          <w:marBottom w:val="0"/>
          <w:divBdr>
            <w:top w:val="none" w:sz="0" w:space="0" w:color="auto"/>
            <w:left w:val="none" w:sz="0" w:space="0" w:color="auto"/>
            <w:bottom w:val="none" w:sz="0" w:space="0" w:color="auto"/>
            <w:right w:val="none" w:sz="0" w:space="0" w:color="auto"/>
          </w:divBdr>
        </w:div>
        <w:div w:id="1479028499">
          <w:marLeft w:val="0"/>
          <w:marRight w:val="0"/>
          <w:marTop w:val="0"/>
          <w:marBottom w:val="0"/>
          <w:divBdr>
            <w:top w:val="none" w:sz="0" w:space="0" w:color="auto"/>
            <w:left w:val="none" w:sz="0" w:space="0" w:color="auto"/>
            <w:bottom w:val="none" w:sz="0" w:space="0" w:color="auto"/>
            <w:right w:val="none" w:sz="0" w:space="0" w:color="auto"/>
          </w:divBdr>
        </w:div>
        <w:div w:id="2146697243">
          <w:marLeft w:val="0"/>
          <w:marRight w:val="0"/>
          <w:marTop w:val="0"/>
          <w:marBottom w:val="0"/>
          <w:divBdr>
            <w:top w:val="none" w:sz="0" w:space="0" w:color="auto"/>
            <w:left w:val="none" w:sz="0" w:space="0" w:color="auto"/>
            <w:bottom w:val="none" w:sz="0" w:space="0" w:color="auto"/>
            <w:right w:val="none" w:sz="0" w:space="0" w:color="auto"/>
          </w:divBdr>
        </w:div>
        <w:div w:id="87776462">
          <w:marLeft w:val="0"/>
          <w:marRight w:val="0"/>
          <w:marTop w:val="0"/>
          <w:marBottom w:val="0"/>
          <w:divBdr>
            <w:top w:val="none" w:sz="0" w:space="0" w:color="auto"/>
            <w:left w:val="none" w:sz="0" w:space="0" w:color="auto"/>
            <w:bottom w:val="none" w:sz="0" w:space="0" w:color="auto"/>
            <w:right w:val="none" w:sz="0" w:space="0" w:color="auto"/>
          </w:divBdr>
        </w:div>
        <w:div w:id="1752661099">
          <w:marLeft w:val="0"/>
          <w:marRight w:val="0"/>
          <w:marTop w:val="0"/>
          <w:marBottom w:val="0"/>
          <w:divBdr>
            <w:top w:val="none" w:sz="0" w:space="0" w:color="auto"/>
            <w:left w:val="none" w:sz="0" w:space="0" w:color="auto"/>
            <w:bottom w:val="none" w:sz="0" w:space="0" w:color="auto"/>
            <w:right w:val="none" w:sz="0" w:space="0" w:color="auto"/>
          </w:divBdr>
        </w:div>
        <w:div w:id="869298225">
          <w:marLeft w:val="0"/>
          <w:marRight w:val="0"/>
          <w:marTop w:val="0"/>
          <w:marBottom w:val="0"/>
          <w:divBdr>
            <w:top w:val="none" w:sz="0" w:space="0" w:color="auto"/>
            <w:left w:val="none" w:sz="0" w:space="0" w:color="auto"/>
            <w:bottom w:val="none" w:sz="0" w:space="0" w:color="auto"/>
            <w:right w:val="none" w:sz="0" w:space="0" w:color="auto"/>
          </w:divBdr>
        </w:div>
        <w:div w:id="965307939">
          <w:marLeft w:val="0"/>
          <w:marRight w:val="0"/>
          <w:marTop w:val="0"/>
          <w:marBottom w:val="0"/>
          <w:divBdr>
            <w:top w:val="none" w:sz="0" w:space="0" w:color="auto"/>
            <w:left w:val="none" w:sz="0" w:space="0" w:color="auto"/>
            <w:bottom w:val="none" w:sz="0" w:space="0" w:color="auto"/>
            <w:right w:val="none" w:sz="0" w:space="0" w:color="auto"/>
          </w:divBdr>
        </w:div>
        <w:div w:id="1260721123">
          <w:marLeft w:val="0"/>
          <w:marRight w:val="0"/>
          <w:marTop w:val="0"/>
          <w:marBottom w:val="0"/>
          <w:divBdr>
            <w:top w:val="none" w:sz="0" w:space="0" w:color="auto"/>
            <w:left w:val="none" w:sz="0" w:space="0" w:color="auto"/>
            <w:bottom w:val="none" w:sz="0" w:space="0" w:color="auto"/>
            <w:right w:val="none" w:sz="0" w:space="0" w:color="auto"/>
          </w:divBdr>
        </w:div>
        <w:div w:id="111632736">
          <w:marLeft w:val="0"/>
          <w:marRight w:val="0"/>
          <w:marTop w:val="0"/>
          <w:marBottom w:val="0"/>
          <w:divBdr>
            <w:top w:val="none" w:sz="0" w:space="0" w:color="auto"/>
            <w:left w:val="none" w:sz="0" w:space="0" w:color="auto"/>
            <w:bottom w:val="none" w:sz="0" w:space="0" w:color="auto"/>
            <w:right w:val="none" w:sz="0" w:space="0" w:color="auto"/>
          </w:divBdr>
        </w:div>
        <w:div w:id="1331954110">
          <w:marLeft w:val="0"/>
          <w:marRight w:val="0"/>
          <w:marTop w:val="0"/>
          <w:marBottom w:val="0"/>
          <w:divBdr>
            <w:top w:val="none" w:sz="0" w:space="0" w:color="auto"/>
            <w:left w:val="none" w:sz="0" w:space="0" w:color="auto"/>
            <w:bottom w:val="none" w:sz="0" w:space="0" w:color="auto"/>
            <w:right w:val="none" w:sz="0" w:space="0" w:color="auto"/>
          </w:divBdr>
        </w:div>
        <w:div w:id="1580167127">
          <w:marLeft w:val="0"/>
          <w:marRight w:val="0"/>
          <w:marTop w:val="0"/>
          <w:marBottom w:val="0"/>
          <w:divBdr>
            <w:top w:val="none" w:sz="0" w:space="0" w:color="auto"/>
            <w:left w:val="none" w:sz="0" w:space="0" w:color="auto"/>
            <w:bottom w:val="none" w:sz="0" w:space="0" w:color="auto"/>
            <w:right w:val="none" w:sz="0" w:space="0" w:color="auto"/>
          </w:divBdr>
        </w:div>
        <w:div w:id="990478242">
          <w:marLeft w:val="0"/>
          <w:marRight w:val="0"/>
          <w:marTop w:val="0"/>
          <w:marBottom w:val="0"/>
          <w:divBdr>
            <w:top w:val="none" w:sz="0" w:space="0" w:color="auto"/>
            <w:left w:val="none" w:sz="0" w:space="0" w:color="auto"/>
            <w:bottom w:val="none" w:sz="0" w:space="0" w:color="auto"/>
            <w:right w:val="none" w:sz="0" w:space="0" w:color="auto"/>
          </w:divBdr>
        </w:div>
        <w:div w:id="657804444">
          <w:marLeft w:val="0"/>
          <w:marRight w:val="0"/>
          <w:marTop w:val="0"/>
          <w:marBottom w:val="0"/>
          <w:divBdr>
            <w:top w:val="none" w:sz="0" w:space="0" w:color="auto"/>
            <w:left w:val="none" w:sz="0" w:space="0" w:color="auto"/>
            <w:bottom w:val="none" w:sz="0" w:space="0" w:color="auto"/>
            <w:right w:val="none" w:sz="0" w:space="0" w:color="auto"/>
          </w:divBdr>
        </w:div>
        <w:div w:id="455297677">
          <w:marLeft w:val="0"/>
          <w:marRight w:val="0"/>
          <w:marTop w:val="0"/>
          <w:marBottom w:val="0"/>
          <w:divBdr>
            <w:top w:val="none" w:sz="0" w:space="0" w:color="auto"/>
            <w:left w:val="none" w:sz="0" w:space="0" w:color="auto"/>
            <w:bottom w:val="none" w:sz="0" w:space="0" w:color="auto"/>
            <w:right w:val="none" w:sz="0" w:space="0" w:color="auto"/>
          </w:divBdr>
        </w:div>
        <w:div w:id="635260005">
          <w:marLeft w:val="0"/>
          <w:marRight w:val="0"/>
          <w:marTop w:val="0"/>
          <w:marBottom w:val="0"/>
          <w:divBdr>
            <w:top w:val="none" w:sz="0" w:space="0" w:color="auto"/>
            <w:left w:val="none" w:sz="0" w:space="0" w:color="auto"/>
            <w:bottom w:val="none" w:sz="0" w:space="0" w:color="auto"/>
            <w:right w:val="none" w:sz="0" w:space="0" w:color="auto"/>
          </w:divBdr>
        </w:div>
        <w:div w:id="1406880320">
          <w:marLeft w:val="0"/>
          <w:marRight w:val="0"/>
          <w:marTop w:val="0"/>
          <w:marBottom w:val="0"/>
          <w:divBdr>
            <w:top w:val="none" w:sz="0" w:space="0" w:color="auto"/>
            <w:left w:val="none" w:sz="0" w:space="0" w:color="auto"/>
            <w:bottom w:val="none" w:sz="0" w:space="0" w:color="auto"/>
            <w:right w:val="none" w:sz="0" w:space="0" w:color="auto"/>
          </w:divBdr>
        </w:div>
        <w:div w:id="568660149">
          <w:marLeft w:val="0"/>
          <w:marRight w:val="0"/>
          <w:marTop w:val="0"/>
          <w:marBottom w:val="0"/>
          <w:divBdr>
            <w:top w:val="none" w:sz="0" w:space="0" w:color="auto"/>
            <w:left w:val="none" w:sz="0" w:space="0" w:color="auto"/>
            <w:bottom w:val="none" w:sz="0" w:space="0" w:color="auto"/>
            <w:right w:val="none" w:sz="0" w:space="0" w:color="auto"/>
          </w:divBdr>
        </w:div>
        <w:div w:id="1845198453">
          <w:marLeft w:val="0"/>
          <w:marRight w:val="0"/>
          <w:marTop w:val="0"/>
          <w:marBottom w:val="0"/>
          <w:divBdr>
            <w:top w:val="none" w:sz="0" w:space="0" w:color="auto"/>
            <w:left w:val="none" w:sz="0" w:space="0" w:color="auto"/>
            <w:bottom w:val="none" w:sz="0" w:space="0" w:color="auto"/>
            <w:right w:val="none" w:sz="0" w:space="0" w:color="auto"/>
          </w:divBdr>
        </w:div>
        <w:div w:id="1978559304">
          <w:marLeft w:val="0"/>
          <w:marRight w:val="0"/>
          <w:marTop w:val="0"/>
          <w:marBottom w:val="0"/>
          <w:divBdr>
            <w:top w:val="none" w:sz="0" w:space="0" w:color="auto"/>
            <w:left w:val="none" w:sz="0" w:space="0" w:color="auto"/>
            <w:bottom w:val="none" w:sz="0" w:space="0" w:color="auto"/>
            <w:right w:val="none" w:sz="0" w:space="0" w:color="auto"/>
          </w:divBdr>
        </w:div>
        <w:div w:id="1308823402">
          <w:marLeft w:val="0"/>
          <w:marRight w:val="0"/>
          <w:marTop w:val="0"/>
          <w:marBottom w:val="0"/>
          <w:divBdr>
            <w:top w:val="none" w:sz="0" w:space="0" w:color="auto"/>
            <w:left w:val="none" w:sz="0" w:space="0" w:color="auto"/>
            <w:bottom w:val="none" w:sz="0" w:space="0" w:color="auto"/>
            <w:right w:val="none" w:sz="0" w:space="0" w:color="auto"/>
          </w:divBdr>
        </w:div>
        <w:div w:id="1674722944">
          <w:marLeft w:val="0"/>
          <w:marRight w:val="0"/>
          <w:marTop w:val="0"/>
          <w:marBottom w:val="0"/>
          <w:divBdr>
            <w:top w:val="none" w:sz="0" w:space="0" w:color="auto"/>
            <w:left w:val="none" w:sz="0" w:space="0" w:color="auto"/>
            <w:bottom w:val="none" w:sz="0" w:space="0" w:color="auto"/>
            <w:right w:val="none" w:sz="0" w:space="0" w:color="auto"/>
          </w:divBdr>
        </w:div>
        <w:div w:id="1406604590">
          <w:marLeft w:val="0"/>
          <w:marRight w:val="0"/>
          <w:marTop w:val="0"/>
          <w:marBottom w:val="0"/>
          <w:divBdr>
            <w:top w:val="none" w:sz="0" w:space="0" w:color="auto"/>
            <w:left w:val="none" w:sz="0" w:space="0" w:color="auto"/>
            <w:bottom w:val="none" w:sz="0" w:space="0" w:color="auto"/>
            <w:right w:val="none" w:sz="0" w:space="0" w:color="auto"/>
          </w:divBdr>
        </w:div>
        <w:div w:id="150143093">
          <w:marLeft w:val="0"/>
          <w:marRight w:val="0"/>
          <w:marTop w:val="0"/>
          <w:marBottom w:val="0"/>
          <w:divBdr>
            <w:top w:val="none" w:sz="0" w:space="0" w:color="auto"/>
            <w:left w:val="none" w:sz="0" w:space="0" w:color="auto"/>
            <w:bottom w:val="none" w:sz="0" w:space="0" w:color="auto"/>
            <w:right w:val="none" w:sz="0" w:space="0" w:color="auto"/>
          </w:divBdr>
        </w:div>
        <w:div w:id="142625217">
          <w:marLeft w:val="0"/>
          <w:marRight w:val="0"/>
          <w:marTop w:val="0"/>
          <w:marBottom w:val="0"/>
          <w:divBdr>
            <w:top w:val="none" w:sz="0" w:space="0" w:color="auto"/>
            <w:left w:val="none" w:sz="0" w:space="0" w:color="auto"/>
            <w:bottom w:val="none" w:sz="0" w:space="0" w:color="auto"/>
            <w:right w:val="none" w:sz="0" w:space="0" w:color="auto"/>
          </w:divBdr>
        </w:div>
        <w:div w:id="456679468">
          <w:marLeft w:val="0"/>
          <w:marRight w:val="0"/>
          <w:marTop w:val="0"/>
          <w:marBottom w:val="0"/>
          <w:divBdr>
            <w:top w:val="none" w:sz="0" w:space="0" w:color="auto"/>
            <w:left w:val="none" w:sz="0" w:space="0" w:color="auto"/>
            <w:bottom w:val="none" w:sz="0" w:space="0" w:color="auto"/>
            <w:right w:val="none" w:sz="0" w:space="0" w:color="auto"/>
          </w:divBdr>
        </w:div>
        <w:div w:id="650406063">
          <w:marLeft w:val="0"/>
          <w:marRight w:val="0"/>
          <w:marTop w:val="0"/>
          <w:marBottom w:val="0"/>
          <w:divBdr>
            <w:top w:val="none" w:sz="0" w:space="0" w:color="auto"/>
            <w:left w:val="none" w:sz="0" w:space="0" w:color="auto"/>
            <w:bottom w:val="none" w:sz="0" w:space="0" w:color="auto"/>
            <w:right w:val="none" w:sz="0" w:space="0" w:color="auto"/>
          </w:divBdr>
        </w:div>
        <w:div w:id="738595726">
          <w:marLeft w:val="0"/>
          <w:marRight w:val="0"/>
          <w:marTop w:val="0"/>
          <w:marBottom w:val="0"/>
          <w:divBdr>
            <w:top w:val="none" w:sz="0" w:space="0" w:color="auto"/>
            <w:left w:val="none" w:sz="0" w:space="0" w:color="auto"/>
            <w:bottom w:val="none" w:sz="0" w:space="0" w:color="auto"/>
            <w:right w:val="none" w:sz="0" w:space="0" w:color="auto"/>
          </w:divBdr>
        </w:div>
        <w:div w:id="1064833508">
          <w:marLeft w:val="0"/>
          <w:marRight w:val="0"/>
          <w:marTop w:val="0"/>
          <w:marBottom w:val="0"/>
          <w:divBdr>
            <w:top w:val="none" w:sz="0" w:space="0" w:color="auto"/>
            <w:left w:val="none" w:sz="0" w:space="0" w:color="auto"/>
            <w:bottom w:val="none" w:sz="0" w:space="0" w:color="auto"/>
            <w:right w:val="none" w:sz="0" w:space="0" w:color="auto"/>
          </w:divBdr>
        </w:div>
        <w:div w:id="1951625025">
          <w:marLeft w:val="0"/>
          <w:marRight w:val="0"/>
          <w:marTop w:val="0"/>
          <w:marBottom w:val="0"/>
          <w:divBdr>
            <w:top w:val="none" w:sz="0" w:space="0" w:color="auto"/>
            <w:left w:val="none" w:sz="0" w:space="0" w:color="auto"/>
            <w:bottom w:val="none" w:sz="0" w:space="0" w:color="auto"/>
            <w:right w:val="none" w:sz="0" w:space="0" w:color="auto"/>
          </w:divBdr>
        </w:div>
      </w:divsChild>
    </w:div>
    <w:div w:id="1317294376">
      <w:bodyDiv w:val="1"/>
      <w:marLeft w:val="0"/>
      <w:marRight w:val="0"/>
      <w:marTop w:val="0"/>
      <w:marBottom w:val="0"/>
      <w:divBdr>
        <w:top w:val="none" w:sz="0" w:space="0" w:color="auto"/>
        <w:left w:val="none" w:sz="0" w:space="0" w:color="auto"/>
        <w:bottom w:val="none" w:sz="0" w:space="0" w:color="auto"/>
        <w:right w:val="none" w:sz="0" w:space="0" w:color="auto"/>
      </w:divBdr>
      <w:divsChild>
        <w:div w:id="501430745">
          <w:marLeft w:val="0"/>
          <w:marRight w:val="0"/>
          <w:marTop w:val="0"/>
          <w:marBottom w:val="0"/>
          <w:divBdr>
            <w:top w:val="none" w:sz="0" w:space="0" w:color="auto"/>
            <w:left w:val="none" w:sz="0" w:space="0" w:color="auto"/>
            <w:bottom w:val="none" w:sz="0" w:space="0" w:color="auto"/>
            <w:right w:val="none" w:sz="0" w:space="0" w:color="auto"/>
          </w:divBdr>
        </w:div>
        <w:div w:id="1118262022">
          <w:marLeft w:val="0"/>
          <w:marRight w:val="0"/>
          <w:marTop w:val="0"/>
          <w:marBottom w:val="0"/>
          <w:divBdr>
            <w:top w:val="none" w:sz="0" w:space="0" w:color="auto"/>
            <w:left w:val="none" w:sz="0" w:space="0" w:color="auto"/>
            <w:bottom w:val="none" w:sz="0" w:space="0" w:color="auto"/>
            <w:right w:val="none" w:sz="0" w:space="0" w:color="auto"/>
          </w:divBdr>
        </w:div>
        <w:div w:id="816411942">
          <w:marLeft w:val="0"/>
          <w:marRight w:val="0"/>
          <w:marTop w:val="0"/>
          <w:marBottom w:val="0"/>
          <w:divBdr>
            <w:top w:val="none" w:sz="0" w:space="0" w:color="auto"/>
            <w:left w:val="none" w:sz="0" w:space="0" w:color="auto"/>
            <w:bottom w:val="none" w:sz="0" w:space="0" w:color="auto"/>
            <w:right w:val="none" w:sz="0" w:space="0" w:color="auto"/>
          </w:divBdr>
        </w:div>
        <w:div w:id="1639872203">
          <w:marLeft w:val="0"/>
          <w:marRight w:val="0"/>
          <w:marTop w:val="0"/>
          <w:marBottom w:val="0"/>
          <w:divBdr>
            <w:top w:val="none" w:sz="0" w:space="0" w:color="auto"/>
            <w:left w:val="none" w:sz="0" w:space="0" w:color="auto"/>
            <w:bottom w:val="none" w:sz="0" w:space="0" w:color="auto"/>
            <w:right w:val="none" w:sz="0" w:space="0" w:color="auto"/>
          </w:divBdr>
        </w:div>
        <w:div w:id="1851065967">
          <w:marLeft w:val="0"/>
          <w:marRight w:val="0"/>
          <w:marTop w:val="0"/>
          <w:marBottom w:val="0"/>
          <w:divBdr>
            <w:top w:val="none" w:sz="0" w:space="0" w:color="auto"/>
            <w:left w:val="none" w:sz="0" w:space="0" w:color="auto"/>
            <w:bottom w:val="none" w:sz="0" w:space="0" w:color="auto"/>
            <w:right w:val="none" w:sz="0" w:space="0" w:color="auto"/>
          </w:divBdr>
        </w:div>
        <w:div w:id="1828277912">
          <w:marLeft w:val="0"/>
          <w:marRight w:val="0"/>
          <w:marTop w:val="0"/>
          <w:marBottom w:val="0"/>
          <w:divBdr>
            <w:top w:val="none" w:sz="0" w:space="0" w:color="auto"/>
            <w:left w:val="none" w:sz="0" w:space="0" w:color="auto"/>
            <w:bottom w:val="none" w:sz="0" w:space="0" w:color="auto"/>
            <w:right w:val="none" w:sz="0" w:space="0" w:color="auto"/>
          </w:divBdr>
        </w:div>
        <w:div w:id="1215771433">
          <w:marLeft w:val="0"/>
          <w:marRight w:val="0"/>
          <w:marTop w:val="0"/>
          <w:marBottom w:val="0"/>
          <w:divBdr>
            <w:top w:val="none" w:sz="0" w:space="0" w:color="auto"/>
            <w:left w:val="none" w:sz="0" w:space="0" w:color="auto"/>
            <w:bottom w:val="none" w:sz="0" w:space="0" w:color="auto"/>
            <w:right w:val="none" w:sz="0" w:space="0" w:color="auto"/>
          </w:divBdr>
        </w:div>
        <w:div w:id="821503957">
          <w:marLeft w:val="0"/>
          <w:marRight w:val="0"/>
          <w:marTop w:val="0"/>
          <w:marBottom w:val="0"/>
          <w:divBdr>
            <w:top w:val="none" w:sz="0" w:space="0" w:color="auto"/>
            <w:left w:val="none" w:sz="0" w:space="0" w:color="auto"/>
            <w:bottom w:val="none" w:sz="0" w:space="0" w:color="auto"/>
            <w:right w:val="none" w:sz="0" w:space="0" w:color="auto"/>
          </w:divBdr>
        </w:div>
        <w:div w:id="450520604">
          <w:marLeft w:val="0"/>
          <w:marRight w:val="0"/>
          <w:marTop w:val="0"/>
          <w:marBottom w:val="0"/>
          <w:divBdr>
            <w:top w:val="none" w:sz="0" w:space="0" w:color="auto"/>
            <w:left w:val="none" w:sz="0" w:space="0" w:color="auto"/>
            <w:bottom w:val="none" w:sz="0" w:space="0" w:color="auto"/>
            <w:right w:val="none" w:sz="0" w:space="0" w:color="auto"/>
          </w:divBdr>
        </w:div>
        <w:div w:id="1724984587">
          <w:marLeft w:val="0"/>
          <w:marRight w:val="0"/>
          <w:marTop w:val="0"/>
          <w:marBottom w:val="0"/>
          <w:divBdr>
            <w:top w:val="none" w:sz="0" w:space="0" w:color="auto"/>
            <w:left w:val="none" w:sz="0" w:space="0" w:color="auto"/>
            <w:bottom w:val="none" w:sz="0" w:space="0" w:color="auto"/>
            <w:right w:val="none" w:sz="0" w:space="0" w:color="auto"/>
          </w:divBdr>
        </w:div>
        <w:div w:id="344480139">
          <w:marLeft w:val="0"/>
          <w:marRight w:val="0"/>
          <w:marTop w:val="0"/>
          <w:marBottom w:val="0"/>
          <w:divBdr>
            <w:top w:val="none" w:sz="0" w:space="0" w:color="auto"/>
            <w:left w:val="none" w:sz="0" w:space="0" w:color="auto"/>
            <w:bottom w:val="none" w:sz="0" w:space="0" w:color="auto"/>
            <w:right w:val="none" w:sz="0" w:space="0" w:color="auto"/>
          </w:divBdr>
        </w:div>
        <w:div w:id="1529442469">
          <w:marLeft w:val="0"/>
          <w:marRight w:val="0"/>
          <w:marTop w:val="0"/>
          <w:marBottom w:val="0"/>
          <w:divBdr>
            <w:top w:val="none" w:sz="0" w:space="0" w:color="auto"/>
            <w:left w:val="none" w:sz="0" w:space="0" w:color="auto"/>
            <w:bottom w:val="none" w:sz="0" w:space="0" w:color="auto"/>
            <w:right w:val="none" w:sz="0" w:space="0" w:color="auto"/>
          </w:divBdr>
        </w:div>
        <w:div w:id="122237519">
          <w:marLeft w:val="0"/>
          <w:marRight w:val="0"/>
          <w:marTop w:val="0"/>
          <w:marBottom w:val="0"/>
          <w:divBdr>
            <w:top w:val="none" w:sz="0" w:space="0" w:color="auto"/>
            <w:left w:val="none" w:sz="0" w:space="0" w:color="auto"/>
            <w:bottom w:val="none" w:sz="0" w:space="0" w:color="auto"/>
            <w:right w:val="none" w:sz="0" w:space="0" w:color="auto"/>
          </w:divBdr>
        </w:div>
        <w:div w:id="276301413">
          <w:marLeft w:val="0"/>
          <w:marRight w:val="0"/>
          <w:marTop w:val="0"/>
          <w:marBottom w:val="0"/>
          <w:divBdr>
            <w:top w:val="none" w:sz="0" w:space="0" w:color="auto"/>
            <w:left w:val="none" w:sz="0" w:space="0" w:color="auto"/>
            <w:bottom w:val="none" w:sz="0" w:space="0" w:color="auto"/>
            <w:right w:val="none" w:sz="0" w:space="0" w:color="auto"/>
          </w:divBdr>
        </w:div>
        <w:div w:id="1475413994">
          <w:marLeft w:val="0"/>
          <w:marRight w:val="0"/>
          <w:marTop w:val="0"/>
          <w:marBottom w:val="0"/>
          <w:divBdr>
            <w:top w:val="none" w:sz="0" w:space="0" w:color="auto"/>
            <w:left w:val="none" w:sz="0" w:space="0" w:color="auto"/>
            <w:bottom w:val="none" w:sz="0" w:space="0" w:color="auto"/>
            <w:right w:val="none" w:sz="0" w:space="0" w:color="auto"/>
          </w:divBdr>
        </w:div>
        <w:div w:id="733551925">
          <w:marLeft w:val="0"/>
          <w:marRight w:val="0"/>
          <w:marTop w:val="0"/>
          <w:marBottom w:val="0"/>
          <w:divBdr>
            <w:top w:val="none" w:sz="0" w:space="0" w:color="auto"/>
            <w:left w:val="none" w:sz="0" w:space="0" w:color="auto"/>
            <w:bottom w:val="none" w:sz="0" w:space="0" w:color="auto"/>
            <w:right w:val="none" w:sz="0" w:space="0" w:color="auto"/>
          </w:divBdr>
        </w:div>
        <w:div w:id="157237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1074</Words>
  <Characters>6192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QUESTIONNAIRE</vt:lpstr>
    </vt:vector>
  </TitlesOfParts>
  <Company>Microsoft</Company>
  <LinksUpToDate>false</LinksUpToDate>
  <CharactersWithSpaces>7252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QUESTIONNAIRE</dc:title>
  <dc:creator>Robert Alexander</dc:creator>
  <cp:lastModifiedBy>Waruguru Kaguongo</cp:lastModifiedBy>
  <cp:revision>2</cp:revision>
  <cp:lastPrinted>2014-04-07T17:30:00Z</cp:lastPrinted>
  <dcterms:created xsi:type="dcterms:W3CDTF">2014-05-20T16:52:00Z</dcterms:created>
  <dcterms:modified xsi:type="dcterms:W3CDTF">2014-05-20T16:52:00Z</dcterms:modified>
</cp:coreProperties>
</file>